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0C9F" w14:textId="77777777" w:rsidR="00B23AAD" w:rsidRPr="001C19F5" w:rsidRDefault="00B23AAD" w:rsidP="00B23AAD">
      <w:pPr>
        <w:jc w:val="right"/>
        <w:rPr>
          <w:sz w:val="28"/>
          <w:szCs w:val="28"/>
        </w:rPr>
      </w:pPr>
      <w:r w:rsidRPr="001C19F5">
        <w:rPr>
          <w:sz w:val="28"/>
          <w:szCs w:val="28"/>
        </w:rPr>
        <w:t>Honorable John P. Fairgrieve</w:t>
      </w:r>
    </w:p>
    <w:p w14:paraId="205D6B0A" w14:textId="77777777" w:rsidR="00B612B8" w:rsidRDefault="00B612B8" w:rsidP="00B1177A">
      <w:pPr>
        <w:pStyle w:val="AttorneyName"/>
      </w:pPr>
    </w:p>
    <w:p w14:paraId="3AE015DB" w14:textId="77777777" w:rsidR="00B612B8" w:rsidRDefault="00B612B8" w:rsidP="00B1177A">
      <w:pPr>
        <w:pStyle w:val="AttorneyName"/>
      </w:pPr>
    </w:p>
    <w:p w14:paraId="41B34761" w14:textId="77777777" w:rsidR="00F01DB5" w:rsidRDefault="00F01DB5" w:rsidP="00F01DB5">
      <w:pPr>
        <w:pStyle w:val="NoSpacing"/>
      </w:pPr>
    </w:p>
    <w:p w14:paraId="15C61F65" w14:textId="77777777" w:rsidR="00F01DB5" w:rsidRDefault="00F01DB5" w:rsidP="00F01DB5">
      <w:pPr>
        <w:pStyle w:val="NoSpacing"/>
      </w:pPr>
    </w:p>
    <w:p w14:paraId="6CAF2048" w14:textId="77777777" w:rsidR="00823660" w:rsidRDefault="00823660" w:rsidP="00B1177A">
      <w:pPr>
        <w:pStyle w:val="AttorneyName"/>
      </w:pPr>
    </w:p>
    <w:p w14:paraId="15766C03" w14:textId="77777777" w:rsidR="00823660" w:rsidRDefault="00823660" w:rsidP="00B1177A">
      <w:pPr>
        <w:pStyle w:val="AttorneyName"/>
      </w:pPr>
    </w:p>
    <w:p w14:paraId="7B1A5A52" w14:textId="77777777" w:rsidR="00823660" w:rsidRDefault="00823660" w:rsidP="00B1177A">
      <w:pPr>
        <w:pStyle w:val="AttorneyName"/>
      </w:pPr>
    </w:p>
    <w:p w14:paraId="753E7DBF" w14:textId="77777777" w:rsidR="00823660" w:rsidRDefault="00823660" w:rsidP="00B1177A">
      <w:pPr>
        <w:pStyle w:val="AttorneyName"/>
      </w:pPr>
    </w:p>
    <w:p w14:paraId="796AFA20" w14:textId="77777777" w:rsidR="00823660" w:rsidRDefault="00823660" w:rsidP="00B1177A">
      <w:pPr>
        <w:pStyle w:val="AttorneyName"/>
      </w:pPr>
    </w:p>
    <w:p w14:paraId="180A93A4" w14:textId="77777777" w:rsidR="00823660" w:rsidRDefault="00823660" w:rsidP="00B1177A">
      <w:pPr>
        <w:pStyle w:val="AttorneyName"/>
      </w:pPr>
    </w:p>
    <w:p w14:paraId="68CEB159" w14:textId="77777777" w:rsidR="00823660" w:rsidRDefault="00823660" w:rsidP="00B1177A">
      <w:pPr>
        <w:pStyle w:val="AttorneyName"/>
      </w:pPr>
    </w:p>
    <w:p w14:paraId="5C769B11" w14:textId="77777777" w:rsidR="00614B95" w:rsidRDefault="00614B95" w:rsidP="00614B95">
      <w:pPr>
        <w:pStyle w:val="NoSpacing"/>
        <w:rPr>
          <w:szCs w:val="4"/>
        </w:rPr>
      </w:pPr>
    </w:p>
    <w:p w14:paraId="4D27BF0E" w14:textId="77777777" w:rsidR="00614B95" w:rsidRDefault="00614B95" w:rsidP="00614B95">
      <w:pPr>
        <w:pStyle w:val="NoSpacing"/>
      </w:pPr>
    </w:p>
    <w:p w14:paraId="08D95ACD" w14:textId="77777777" w:rsidR="00F260AF" w:rsidRDefault="00F260AF" w:rsidP="00F96650">
      <w:pPr>
        <w:pStyle w:val="NoSpacing"/>
      </w:pPr>
    </w:p>
    <w:p w14:paraId="157D0E5E" w14:textId="77777777" w:rsidR="00937E50" w:rsidRPr="00CB0F25" w:rsidRDefault="00937E50" w:rsidP="00F96650">
      <w:pPr>
        <w:pStyle w:val="NoSpacing"/>
      </w:pPr>
    </w:p>
    <w:p w14:paraId="799CDFD9" w14:textId="514E4F0E" w:rsidR="00883D00" w:rsidRDefault="00573C96" w:rsidP="00F96650">
      <w:pPr>
        <w:pStyle w:val="CourtName"/>
        <w:spacing w:before="120" w:after="0"/>
      </w:pPr>
      <w:r>
        <w:t xml:space="preserve">In the </w:t>
      </w:r>
      <w:r w:rsidR="00856520">
        <w:t>Superior</w:t>
      </w:r>
      <w:r w:rsidR="00B1352E">
        <w:t xml:space="preserve"> court</w:t>
      </w:r>
      <w:r>
        <w:t xml:space="preserve"> of the sta</w:t>
      </w:r>
      <w:r w:rsidR="005C2EAE">
        <w:t>te of washington</w:t>
      </w:r>
      <w:r w:rsidR="005C2EAE">
        <w:br/>
      </w:r>
      <w:r w:rsidR="00C76AF5">
        <w:t xml:space="preserve">IN AND </w:t>
      </w:r>
      <w:r w:rsidR="005C2EAE">
        <w:t xml:space="preserve">for </w:t>
      </w:r>
      <w:r w:rsidR="004D384D">
        <w:t>CLARK</w:t>
      </w:r>
      <w:r w:rsidR="005C2EAE">
        <w:t xml:space="preserve"> county</w:t>
      </w:r>
    </w:p>
    <w:p w14:paraId="12446E69" w14:textId="77777777" w:rsidR="00883D00" w:rsidRDefault="00883D00" w:rsidP="00883D00">
      <w:pPr>
        <w:pStyle w:val="NoSpacing"/>
      </w:pPr>
    </w:p>
    <w:p w14:paraId="664C7F3E" w14:textId="77777777" w:rsidR="00CB0F25" w:rsidRDefault="00CB0F25" w:rsidP="00883D00">
      <w:pPr>
        <w:pStyle w:val="NoSpacing"/>
      </w:pPr>
    </w:p>
    <w:p w14:paraId="1FBA6A35" w14:textId="77777777" w:rsidR="00CB0F25" w:rsidRDefault="00CB0F25" w:rsidP="00883D00">
      <w:pPr>
        <w:pStyle w:val="NoSpacing"/>
      </w:pPr>
    </w:p>
    <w:p w14:paraId="4D893052" w14:textId="77777777" w:rsidR="00F96650" w:rsidRDefault="00F96650" w:rsidP="00883D00">
      <w:pPr>
        <w:pStyle w:val="NoSpacing"/>
      </w:pPr>
    </w:p>
    <w:p w14:paraId="230F950E" w14:textId="77777777" w:rsidR="00883D00" w:rsidRDefault="00883D00" w:rsidP="00883D00">
      <w:pPr>
        <w:pStyle w:val="NoSpacing"/>
      </w:pPr>
    </w:p>
    <w:p w14:paraId="27D5F6B4" w14:textId="77777777" w:rsidR="00883D00" w:rsidRPr="00B1177A" w:rsidRDefault="00883D00" w:rsidP="00883D00">
      <w:pPr>
        <w:pStyle w:val="NoSpacing"/>
      </w:pP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C51E1D" w14:paraId="6FD9D5A5" w14:textId="77777777" w:rsidTr="001E557C">
        <w:trPr>
          <w:trHeight w:val="2286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67B3FD44" w14:textId="77777777" w:rsidR="00E5657B" w:rsidRPr="003A21A2" w:rsidRDefault="00E5657B" w:rsidP="00E5657B">
            <w:pPr>
              <w:tabs>
                <w:tab w:val="left" w:pos="2880"/>
              </w:tabs>
              <w:spacing w:after="240" w:line="240" w:lineRule="auto"/>
              <w:ind w:left="-360"/>
              <w:jc w:val="center"/>
              <w:rPr>
                <w:u w:val="single"/>
              </w:rPr>
            </w:pPr>
            <w:r w:rsidRPr="003A21A2">
              <w:t>NATHEN BARTON,</w:t>
            </w:r>
          </w:p>
          <w:p w14:paraId="7F080585" w14:textId="77777777" w:rsidR="00E5657B" w:rsidRPr="003A21A2" w:rsidRDefault="00E5657B" w:rsidP="00E5657B">
            <w:pPr>
              <w:tabs>
                <w:tab w:val="left" w:pos="2160"/>
              </w:tabs>
              <w:spacing w:before="260"/>
              <w:jc w:val="center"/>
            </w:pPr>
            <w:r w:rsidRPr="003A21A2">
              <w:t>Plaintiff</w:t>
            </w:r>
          </w:p>
          <w:p w14:paraId="71C8CE21" w14:textId="77777777" w:rsidR="00E5657B" w:rsidRPr="003A21A2" w:rsidRDefault="00E5657B" w:rsidP="00E5657B">
            <w:pPr>
              <w:ind w:left="360" w:hanging="720"/>
              <w:jc w:val="center"/>
            </w:pPr>
            <w:r w:rsidRPr="003A21A2">
              <w:t>v.</w:t>
            </w:r>
          </w:p>
          <w:p w14:paraId="3F98A9EB" w14:textId="77777777" w:rsidR="00E5657B" w:rsidRDefault="00E5657B" w:rsidP="00E5657B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 xml:space="preserve">EDM Leads LLC, </w:t>
            </w:r>
          </w:p>
          <w:p w14:paraId="5EBB85CB" w14:textId="77777777" w:rsidR="00E5657B" w:rsidRDefault="00E5657B" w:rsidP="00E5657B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>Insurance Supermarket, Inc.,</w:t>
            </w:r>
          </w:p>
          <w:p w14:paraId="5B08AC63" w14:textId="77777777" w:rsidR="00E5657B" w:rsidRDefault="00E5657B" w:rsidP="00E5657B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 xml:space="preserve"> John Doe 1-10</w:t>
            </w:r>
          </w:p>
          <w:p w14:paraId="617A85E7" w14:textId="76CA4487" w:rsidR="00633303" w:rsidRPr="00C51E1D" w:rsidRDefault="00E5657B" w:rsidP="00E5657B">
            <w:pPr>
              <w:pStyle w:val="Parties"/>
              <w:tabs>
                <w:tab w:val="left" w:pos="2142"/>
              </w:tabs>
              <w:jc w:val="center"/>
            </w:pPr>
            <w:r w:rsidRPr="003A21A2">
              <w:t>Defendant</w:t>
            </w:r>
            <w:r>
              <w:t>s</w:t>
            </w:r>
            <w:r w:rsidRPr="003A21A2">
              <w:t>.</w:t>
            </w:r>
          </w:p>
        </w:tc>
        <w:tc>
          <w:tcPr>
            <w:tcW w:w="4680" w:type="dxa"/>
            <w:tcBorders>
              <w:top w:val="nil"/>
              <w:bottom w:val="nil"/>
              <w:right w:val="nil"/>
            </w:tcBorders>
          </w:tcPr>
          <w:p w14:paraId="346FCE27" w14:textId="6C43B1E1" w:rsidR="00C51E1D" w:rsidRDefault="00564D12" w:rsidP="004514D8">
            <w:pPr>
              <w:pStyle w:val="Parties"/>
            </w:pPr>
            <w:r>
              <w:t xml:space="preserve">No. </w:t>
            </w:r>
            <w:r w:rsidR="00BA26CB" w:rsidRPr="00BA26CB">
              <w:rPr>
                <w:sz w:val="28"/>
                <w:szCs w:val="28"/>
              </w:rPr>
              <w:t>24 2 02134 06</w:t>
            </w:r>
          </w:p>
          <w:p w14:paraId="404482D6" w14:textId="77777777" w:rsidR="00D3168E" w:rsidRDefault="000C4446" w:rsidP="008364A9">
            <w:pPr>
              <w:pStyle w:val="Pleadingtitle"/>
              <w:rPr>
                <w:b/>
                <w:caps w:val="0"/>
              </w:rPr>
            </w:pPr>
            <w:r>
              <w:br/>
            </w:r>
          </w:p>
          <w:p w14:paraId="1F5C2F53" w14:textId="77777777" w:rsidR="00D3168E" w:rsidRDefault="00D3168E" w:rsidP="008364A9">
            <w:pPr>
              <w:pStyle w:val="Pleadingtitle"/>
              <w:rPr>
                <w:b/>
                <w:caps w:val="0"/>
              </w:rPr>
            </w:pPr>
          </w:p>
          <w:p w14:paraId="2E9045FD" w14:textId="77777777" w:rsidR="00C51E1D" w:rsidRPr="00F03D4B" w:rsidRDefault="00F03D4B" w:rsidP="008364A9">
            <w:pPr>
              <w:pStyle w:val="Pleadingtitle"/>
              <w:rPr>
                <w:rFonts w:ascii="Courier New" w:eastAsia="Times New Roman" w:hAnsi="Courier New"/>
                <w:b/>
                <w:sz w:val="18"/>
                <w:szCs w:val="20"/>
                <w:lang w:eastAsia="en-US"/>
              </w:rPr>
            </w:pPr>
            <w:r w:rsidRPr="00F03D4B">
              <w:rPr>
                <w:b/>
                <w:caps w:val="0"/>
              </w:rPr>
              <w:t>Plaintiff’s Motion for Order of Default</w:t>
            </w:r>
          </w:p>
        </w:tc>
      </w:tr>
    </w:tbl>
    <w:p w14:paraId="12E619DF" w14:textId="77777777" w:rsidR="00937E50" w:rsidRDefault="00937E50" w:rsidP="00883D00">
      <w:pPr>
        <w:pStyle w:val="NoSpacing"/>
      </w:pPr>
    </w:p>
    <w:p w14:paraId="207B4E77" w14:textId="77777777" w:rsidR="00534FB0" w:rsidRDefault="00534FB0" w:rsidP="00883D00">
      <w:pPr>
        <w:pStyle w:val="NoSpacing"/>
      </w:pPr>
    </w:p>
    <w:p w14:paraId="357DE587" w14:textId="77777777" w:rsidR="00534FB0" w:rsidRDefault="00534FB0" w:rsidP="00883D00">
      <w:pPr>
        <w:pStyle w:val="NoSpacing"/>
      </w:pPr>
    </w:p>
    <w:p w14:paraId="39DB2BA8" w14:textId="77777777" w:rsidR="00614B95" w:rsidRDefault="00614B95" w:rsidP="00883D00">
      <w:pPr>
        <w:pStyle w:val="NoSpacing"/>
      </w:pPr>
    </w:p>
    <w:p w14:paraId="2826AE0A" w14:textId="77777777" w:rsidR="00534FB0" w:rsidRDefault="00534FB0" w:rsidP="00883D00">
      <w:pPr>
        <w:pStyle w:val="NoSpacing"/>
      </w:pPr>
    </w:p>
    <w:p w14:paraId="6EEF7F96" w14:textId="77777777" w:rsidR="00534FB0" w:rsidRDefault="00534FB0" w:rsidP="00883D00">
      <w:pPr>
        <w:pStyle w:val="NoSpacing"/>
      </w:pPr>
    </w:p>
    <w:p w14:paraId="74FE820B" w14:textId="29EA3967" w:rsidR="00534FB0" w:rsidRDefault="00534FB0" w:rsidP="00614B95">
      <w:pPr>
        <w:pStyle w:val="body1"/>
      </w:pPr>
      <w:r>
        <w:t xml:space="preserve">Plaintiff </w:t>
      </w:r>
      <w:r w:rsidR="004D5441">
        <w:t>Nathen Barton</w:t>
      </w:r>
      <w:r w:rsidR="00911123">
        <w:t xml:space="preserve"> moves the C</w:t>
      </w:r>
      <w:r>
        <w:t xml:space="preserve">ourt </w:t>
      </w:r>
      <w:r w:rsidR="00911123">
        <w:t>for entry an Order of Default against d</w:t>
      </w:r>
      <w:r>
        <w:t xml:space="preserve">efendant </w:t>
      </w:r>
      <w:r w:rsidR="003537A6">
        <w:t>Insurance Supermarket, Inc</w:t>
      </w:r>
      <w:r w:rsidR="00614B95">
        <w:t>.</w:t>
      </w:r>
    </w:p>
    <w:p w14:paraId="62CFD735" w14:textId="77777777" w:rsidR="00703300" w:rsidRPr="00B612B8" w:rsidRDefault="00BB233E" w:rsidP="00F4118B">
      <w:pPr>
        <w:pStyle w:val="Heading1"/>
      </w:pPr>
      <w:r>
        <w:t>RELIEF REQUESTED</w:t>
      </w:r>
    </w:p>
    <w:p w14:paraId="5A7FE5CB" w14:textId="6C4633FA" w:rsidR="00B4008B" w:rsidRPr="005F62BA" w:rsidRDefault="003537A6" w:rsidP="00D47FC0">
      <w:pPr>
        <w:pStyle w:val="body1"/>
      </w:pPr>
      <w:r>
        <w:t xml:space="preserve">Insurance </w:t>
      </w:r>
      <w:proofErr w:type="gramStart"/>
      <w:r>
        <w:t>Supermarket,</w:t>
      </w:r>
      <w:proofErr w:type="gramEnd"/>
      <w:r>
        <w:t xml:space="preserve"> Inc</w:t>
      </w:r>
      <w:r w:rsidR="00F75D2C">
        <w:t xml:space="preserve"> </w:t>
      </w:r>
      <w:r w:rsidR="00534FB0">
        <w:t xml:space="preserve">failed to respond to Plaintiff’s Complaint. Accordingly, </w:t>
      </w:r>
      <w:r w:rsidR="00977498">
        <w:t xml:space="preserve">Plaintiff </w:t>
      </w:r>
      <w:r w:rsidR="00534FB0">
        <w:t>moves</w:t>
      </w:r>
      <w:r w:rsidR="00BB233E">
        <w:t xml:space="preserve"> </w:t>
      </w:r>
      <w:r w:rsidR="00534FB0">
        <w:t>the C</w:t>
      </w:r>
      <w:r w:rsidR="00BB233E">
        <w:t xml:space="preserve">ourt </w:t>
      </w:r>
      <w:r w:rsidR="00534FB0">
        <w:t xml:space="preserve">for </w:t>
      </w:r>
      <w:r w:rsidR="00BB233E">
        <w:t xml:space="preserve">an </w:t>
      </w:r>
      <w:r w:rsidR="00534FB0">
        <w:t>Entry of D</w:t>
      </w:r>
      <w:r w:rsidR="00BB233E">
        <w:t xml:space="preserve">efault </w:t>
      </w:r>
      <w:r w:rsidR="00534FB0">
        <w:t>pursuant to Court Rule 55(a).</w:t>
      </w:r>
    </w:p>
    <w:p w14:paraId="779F78E8" w14:textId="77777777" w:rsidR="00B4008B" w:rsidRPr="003D6631" w:rsidRDefault="00BB233E" w:rsidP="00F4118B">
      <w:pPr>
        <w:pStyle w:val="Heading1"/>
      </w:pPr>
      <w:r>
        <w:t>Statement of facts</w:t>
      </w:r>
    </w:p>
    <w:p w14:paraId="3BEE4628" w14:textId="54A52BF6" w:rsidR="004444F3" w:rsidRDefault="004F7D01" w:rsidP="00894E94">
      <w:pPr>
        <w:pStyle w:val="body1"/>
      </w:pPr>
      <w:r w:rsidRPr="004F7D01">
        <w:t xml:space="preserve">CR 55(a)(1) provides that a Motion for Default is proper where a defendant fails to appear, answer, or otherwise defend within the time required by CR 4(b). </w:t>
      </w:r>
      <w:r w:rsidR="003537A6">
        <w:t xml:space="preserve">Insurance Supermarket, </w:t>
      </w:r>
      <w:proofErr w:type="gramStart"/>
      <w:r w:rsidR="003537A6">
        <w:t>Inc</w:t>
      </w:r>
      <w:proofErr w:type="gramEnd"/>
      <w:r w:rsidR="003537A6" w:rsidRPr="004F7D01">
        <w:t xml:space="preserve"> </w:t>
      </w:r>
      <w:r w:rsidR="003537A6">
        <w:t xml:space="preserve">was </w:t>
      </w:r>
      <w:r w:rsidRPr="004F7D01">
        <w:t xml:space="preserve">properly served. </w:t>
      </w:r>
      <w:r w:rsidR="004444F3" w:rsidRPr="004444F3">
        <w:t>Pursu</w:t>
      </w:r>
      <w:r w:rsidR="00614B95">
        <w:t xml:space="preserve">ant to CR 12(a)(1), </w:t>
      </w:r>
      <w:r w:rsidR="003537A6">
        <w:t>Insurance Supermarket, Inc’s</w:t>
      </w:r>
      <w:r w:rsidR="004444F3" w:rsidRPr="004444F3">
        <w:t xml:space="preserve"> Answer to </w:t>
      </w:r>
      <w:r w:rsidR="004444F3">
        <w:t>Plaintiff’s</w:t>
      </w:r>
      <w:r w:rsidR="004444F3" w:rsidRPr="004444F3">
        <w:t xml:space="preserve"> Complaint was </w:t>
      </w:r>
      <w:r w:rsidR="001558E2">
        <w:t>within</w:t>
      </w:r>
      <w:r w:rsidR="004444F3" w:rsidRPr="004444F3">
        <w:t xml:space="preserve"> </w:t>
      </w:r>
      <w:r w:rsidR="001558E2">
        <w:t>2</w:t>
      </w:r>
      <w:r w:rsidR="00F75D2C">
        <w:t>0</w:t>
      </w:r>
      <w:r w:rsidR="004444F3" w:rsidRPr="004444F3">
        <w:t xml:space="preserve"> days after service </w:t>
      </w:r>
      <w:r w:rsidR="004444F3">
        <w:t>of process</w:t>
      </w:r>
      <w:r w:rsidR="001558E2">
        <w:t xml:space="preserve"> on August 6, 2024</w:t>
      </w:r>
      <w:r w:rsidR="004444F3">
        <w:t xml:space="preserve">. </w:t>
      </w:r>
      <w:r w:rsidR="004444F3">
        <w:lastRenderedPageBreak/>
        <w:t xml:space="preserve">As a corporation, Defendant </w:t>
      </w:r>
      <w:r w:rsidR="00C45D16">
        <w:t>Insurance Supermarket, Inc</w:t>
      </w:r>
      <w:r w:rsidR="00564D12">
        <w:t>. can</w:t>
      </w:r>
      <w:r w:rsidR="00A27448">
        <w:t>not</w:t>
      </w:r>
      <w:r w:rsidR="004444F3">
        <w:t xml:space="preserve"> </w:t>
      </w:r>
      <w:r w:rsidR="00564D12">
        <w:t xml:space="preserve">be </w:t>
      </w:r>
      <w:r w:rsidR="00846843">
        <w:t>a service member or a dependent of a service member</w:t>
      </w:r>
      <w:r w:rsidR="004444F3">
        <w:t xml:space="preserve">. More than </w:t>
      </w:r>
      <w:r w:rsidR="00C45D16">
        <w:t>6</w:t>
      </w:r>
      <w:r w:rsidR="004444F3">
        <w:t>0 days have elapsed since the</w:t>
      </w:r>
      <w:r w:rsidR="00BA26CB">
        <w:t xml:space="preserve"> last</w:t>
      </w:r>
      <w:r w:rsidR="004444F3">
        <w:t xml:space="preserve"> date of service, and </w:t>
      </w:r>
      <w:r w:rsidR="00C45D16">
        <w:t>Insurance Supermarket, Inc.</w:t>
      </w:r>
      <w:r w:rsidR="004444F3">
        <w:t xml:space="preserve"> has failed to </w:t>
      </w:r>
      <w:r w:rsidR="00D02F40">
        <w:t xml:space="preserve">appear, answer, </w:t>
      </w:r>
      <w:r w:rsidR="004444F3">
        <w:t xml:space="preserve">or </w:t>
      </w:r>
      <w:r w:rsidR="002A7249">
        <w:t xml:space="preserve">submit </w:t>
      </w:r>
      <w:r w:rsidR="004444F3">
        <w:t xml:space="preserve">other responsive pleadings, and </w:t>
      </w:r>
      <w:r w:rsidR="00F75D2C">
        <w:t>is</w:t>
      </w:r>
      <w:r w:rsidR="004444F3">
        <w:t xml:space="preserve"> thus in default.</w:t>
      </w:r>
      <w:r>
        <w:t xml:space="preserve"> </w:t>
      </w:r>
      <w:r w:rsidRPr="004F7D01">
        <w:t xml:space="preserve">Plaintiff’s claim is for an amount certain, and default judgment may </w:t>
      </w:r>
      <w:r>
        <w:t xml:space="preserve">now </w:t>
      </w:r>
      <w:r w:rsidRPr="004F7D01">
        <w:t>be entered pursuant to CR 55(b)(1).</w:t>
      </w:r>
    </w:p>
    <w:p w14:paraId="3F063955" w14:textId="77777777" w:rsidR="00F4118B" w:rsidRDefault="002D3E2D" w:rsidP="00F4118B">
      <w:pPr>
        <w:pStyle w:val="Heading1"/>
      </w:pPr>
      <w:r>
        <w:t xml:space="preserve">statement of </w:t>
      </w:r>
      <w:r w:rsidR="00927031">
        <w:t>issue</w:t>
      </w:r>
      <w:r w:rsidR="00A02615">
        <w:t>s</w:t>
      </w:r>
    </w:p>
    <w:p w14:paraId="6CD252AF" w14:textId="4C15F12C" w:rsidR="002D3E2D" w:rsidRDefault="00927031" w:rsidP="00D47FC0">
      <w:pPr>
        <w:pStyle w:val="body1"/>
      </w:pPr>
      <w:r>
        <w:t xml:space="preserve">Under Court Rule 55(a), should Plaintiff’s Motion for Order of Default be granted when </w:t>
      </w:r>
      <w:r w:rsidR="00C45D16">
        <w:t xml:space="preserve">Insurance Supermarket, </w:t>
      </w:r>
      <w:proofErr w:type="gramStart"/>
      <w:r w:rsidR="00C45D16">
        <w:t>Inc</w:t>
      </w:r>
      <w:proofErr w:type="gramEnd"/>
      <w:r>
        <w:t xml:space="preserve"> failed to appear, plead, or otherwise respond to the Complaint?</w:t>
      </w:r>
    </w:p>
    <w:p w14:paraId="5BBAF77D" w14:textId="77777777" w:rsidR="002D3E2D" w:rsidRDefault="002D3E2D" w:rsidP="002D3E2D">
      <w:pPr>
        <w:pStyle w:val="Heading1"/>
      </w:pPr>
      <w:r>
        <w:t xml:space="preserve">Evidence relied </w:t>
      </w:r>
      <w:r w:rsidR="001247E8">
        <w:t>UP</w:t>
      </w:r>
      <w:r>
        <w:t>on</w:t>
      </w:r>
    </w:p>
    <w:p w14:paraId="2EB55040" w14:textId="1BD4515E" w:rsidR="00E17249" w:rsidRDefault="002D3E2D" w:rsidP="004444F3">
      <w:pPr>
        <w:pStyle w:val="body1"/>
      </w:pPr>
      <w:r>
        <w:t>Th</w:t>
      </w:r>
      <w:r w:rsidR="004444F3">
        <w:t>is motion is based on the Declara</w:t>
      </w:r>
      <w:r w:rsidR="003E10F9">
        <w:t xml:space="preserve">tion of Plaintiff </w:t>
      </w:r>
      <w:r w:rsidR="004D384D">
        <w:t>Nathen Barton</w:t>
      </w:r>
      <w:r w:rsidR="003E10F9">
        <w:t xml:space="preserve"> </w:t>
      </w:r>
      <w:r w:rsidR="004444F3">
        <w:t>and the papers and pleadi</w:t>
      </w:r>
      <w:r w:rsidR="00A02615">
        <w:t>ngs on file in this case, including:</w:t>
      </w:r>
    </w:p>
    <w:p w14:paraId="7CD478EB" w14:textId="462367B1" w:rsidR="00F25442" w:rsidRDefault="00F25442" w:rsidP="00A02615">
      <w:pPr>
        <w:pStyle w:val="Bullet1"/>
        <w:numPr>
          <w:ilvl w:val="0"/>
          <w:numId w:val="25"/>
        </w:numPr>
      </w:pPr>
      <w:r>
        <w:t>Summons and Complaint in this case</w:t>
      </w:r>
    </w:p>
    <w:p w14:paraId="7E2FCF1F" w14:textId="1452A041" w:rsidR="00A02615" w:rsidRDefault="00614B95" w:rsidP="00A02615">
      <w:pPr>
        <w:pStyle w:val="Bullet1"/>
        <w:numPr>
          <w:ilvl w:val="0"/>
          <w:numId w:val="25"/>
        </w:numPr>
      </w:pPr>
      <w:r>
        <w:t>Declaration</w:t>
      </w:r>
      <w:r w:rsidR="00806666">
        <w:t xml:space="preserve"> of P</w:t>
      </w:r>
      <w:r w:rsidR="00D02F40">
        <w:t xml:space="preserve">laintiff </w:t>
      </w:r>
      <w:r w:rsidR="004D384D">
        <w:t>Nathen Barton</w:t>
      </w:r>
      <w:r w:rsidR="00806666">
        <w:t xml:space="preserve"> in Support of Motion for O</w:t>
      </w:r>
      <w:r>
        <w:t xml:space="preserve">rder of </w:t>
      </w:r>
      <w:r w:rsidR="00806666">
        <w:t>D</w:t>
      </w:r>
      <w:r>
        <w:t>efault</w:t>
      </w:r>
    </w:p>
    <w:p w14:paraId="0B29CCEE" w14:textId="433930B7" w:rsidR="00614B95" w:rsidRDefault="001C6E81" w:rsidP="00A02615">
      <w:pPr>
        <w:pStyle w:val="Bullet1"/>
        <w:numPr>
          <w:ilvl w:val="0"/>
          <w:numId w:val="25"/>
        </w:numPr>
      </w:pPr>
      <w:r>
        <w:t>Declaration</w:t>
      </w:r>
      <w:r w:rsidR="004371E8">
        <w:t>s</w:t>
      </w:r>
      <w:r w:rsidR="00806666">
        <w:t xml:space="preserve"> of S</w:t>
      </w:r>
      <w:r w:rsidR="002163F8">
        <w:t>ervice</w:t>
      </w:r>
      <w:r w:rsidR="000960CB">
        <w:t>.</w:t>
      </w:r>
    </w:p>
    <w:p w14:paraId="7BEF8A03" w14:textId="3F4B97FF" w:rsidR="00A02615" w:rsidRDefault="00614B95" w:rsidP="00A02615">
      <w:pPr>
        <w:pStyle w:val="Bullet1"/>
        <w:numPr>
          <w:ilvl w:val="0"/>
          <w:numId w:val="25"/>
        </w:numPr>
      </w:pPr>
      <w:r>
        <w:t xml:space="preserve">Declaration of </w:t>
      </w:r>
      <w:r w:rsidR="004D384D">
        <w:t>Barton</w:t>
      </w:r>
      <w:r>
        <w:t xml:space="preserve"> </w:t>
      </w:r>
      <w:r w:rsidR="00806666">
        <w:t>R</w:t>
      </w:r>
      <w:r>
        <w:t>egarding the Service Members</w:t>
      </w:r>
      <w:r w:rsidR="00530CBC">
        <w:t>’</w:t>
      </w:r>
      <w:r>
        <w:t xml:space="preserve"> Civil Relief Act</w:t>
      </w:r>
    </w:p>
    <w:p w14:paraId="2F8E9897" w14:textId="77777777" w:rsidR="002D3E2D" w:rsidRDefault="002D3E2D" w:rsidP="002D3E2D">
      <w:pPr>
        <w:pStyle w:val="Heading1"/>
      </w:pPr>
      <w:r>
        <w:t>Authority</w:t>
      </w:r>
    </w:p>
    <w:p w14:paraId="0C80AA4E" w14:textId="6D1ADFCA" w:rsidR="009D035F" w:rsidRDefault="009D035F" w:rsidP="00D02F40">
      <w:pPr>
        <w:pStyle w:val="body1"/>
      </w:pPr>
      <w:r>
        <w:t>Default is appropriate</w:t>
      </w:r>
      <w:r w:rsidR="00D02F40">
        <w:t xml:space="preserve">. </w:t>
      </w:r>
      <w:r w:rsidR="004444F3">
        <w:t>This motion is pursuant to</w:t>
      </w:r>
      <w:r w:rsidR="00060488">
        <w:t xml:space="preserve"> </w:t>
      </w:r>
      <w:r w:rsidR="00C56CDD">
        <w:t>CR</w:t>
      </w:r>
      <w:r w:rsidR="004444F3">
        <w:t xml:space="preserve"> 55(a), which </w:t>
      </w:r>
      <w:r w:rsidR="002E3AE4">
        <w:t xml:space="preserve">provides </w:t>
      </w:r>
      <w:r w:rsidR="004444F3">
        <w:t xml:space="preserve">in pertinent part </w:t>
      </w:r>
      <w:r w:rsidR="002E3AE4">
        <w:t>that “</w:t>
      </w:r>
      <w:r w:rsidR="00C56CDD" w:rsidRPr="00C56CDD">
        <w:t>When a party against whom a judgment for affirmative relief is sought has failed to appear, plead, or otherwise defend as provided by these rules and that fact is made to appear by motion and affidavit, a motion for default may be made.</w:t>
      </w:r>
      <w:r w:rsidR="002E3AE4">
        <w:t xml:space="preserve">” </w:t>
      </w:r>
      <w:r w:rsidR="004444F3">
        <w:t xml:space="preserve">Here, </w:t>
      </w:r>
      <w:r w:rsidR="00F75D2C">
        <w:t>the</w:t>
      </w:r>
      <w:r w:rsidR="00614B95">
        <w:t xml:space="preserve"> </w:t>
      </w:r>
      <w:r w:rsidR="00C56CDD">
        <w:t>D</w:t>
      </w:r>
      <w:r w:rsidR="00060488">
        <w:t>efendant</w:t>
      </w:r>
      <w:r w:rsidR="002D3E2D" w:rsidRPr="002D3E2D">
        <w:t xml:space="preserve"> </w:t>
      </w:r>
      <w:r w:rsidR="00614B95">
        <w:t>has</w:t>
      </w:r>
      <w:r w:rsidR="00F75D2C">
        <w:t xml:space="preserve"> not</w:t>
      </w:r>
      <w:r>
        <w:t xml:space="preserve"> entered an appearance, </w:t>
      </w:r>
      <w:r w:rsidR="00B7300A">
        <w:t xml:space="preserve">made an informal appearance, </w:t>
      </w:r>
      <w:r>
        <w:t xml:space="preserve">filed an </w:t>
      </w:r>
      <w:r w:rsidR="00060488">
        <w:t>answer</w:t>
      </w:r>
      <w:r>
        <w:t xml:space="preserve">, </w:t>
      </w:r>
      <w:r w:rsidR="00B7300A">
        <w:t>or asked for more time to answer</w:t>
      </w:r>
      <w:r w:rsidR="002D3E2D" w:rsidRPr="002D3E2D">
        <w:t>.</w:t>
      </w:r>
      <w:r>
        <w:t xml:space="preserve"> </w:t>
      </w:r>
      <w:r w:rsidR="003B6D76">
        <w:rPr>
          <w:color w:val="auto"/>
        </w:rPr>
        <w:t>Declaration</w:t>
      </w:r>
      <w:r w:rsidR="00614B95" w:rsidRPr="001B5BEE">
        <w:rPr>
          <w:color w:val="auto"/>
        </w:rPr>
        <w:t xml:space="preserve"> of plaintiff </w:t>
      </w:r>
      <w:r w:rsidR="007D5B39" w:rsidRPr="001B5BEE">
        <w:rPr>
          <w:color w:val="auto"/>
        </w:rPr>
        <w:t>Barton</w:t>
      </w:r>
      <w:r w:rsidR="00F02446" w:rsidRPr="001B5BEE">
        <w:rPr>
          <w:color w:val="auto"/>
        </w:rPr>
        <w:t>.</w:t>
      </w:r>
    </w:p>
    <w:p w14:paraId="3F1236D2" w14:textId="05C162DA" w:rsidR="00060488" w:rsidRPr="00D02F40" w:rsidRDefault="00614B95" w:rsidP="00D02F40">
      <w:pPr>
        <w:pStyle w:val="body1"/>
      </w:pPr>
      <w:r>
        <w:t xml:space="preserve">Under CR 55(a), </w:t>
      </w:r>
      <w:r w:rsidR="00D56F31">
        <w:t>Barton</w:t>
      </w:r>
      <w:r w:rsidR="009D035F">
        <w:t xml:space="preserve"> is entitled to an entry of default against </w:t>
      </w:r>
      <w:r w:rsidR="007D5B39">
        <w:t>Defendant</w:t>
      </w:r>
      <w:r w:rsidR="00CA62D9">
        <w:t xml:space="preserve">. </w:t>
      </w:r>
      <w:r w:rsidR="007D5B39">
        <w:t xml:space="preserve">More than </w:t>
      </w:r>
      <w:r w:rsidR="004371E8">
        <w:t>6</w:t>
      </w:r>
      <w:r w:rsidR="00F75D2C">
        <w:t>0</w:t>
      </w:r>
      <w:r w:rsidR="007D5B39">
        <w:t xml:space="preserve"> </w:t>
      </w:r>
      <w:r w:rsidR="00F75D2C">
        <w:t>days</w:t>
      </w:r>
      <w:r w:rsidR="007D5B39">
        <w:t xml:space="preserve"> </w:t>
      </w:r>
      <w:proofErr w:type="gramStart"/>
      <w:r w:rsidR="007D5B39">
        <w:t>has</w:t>
      </w:r>
      <w:proofErr w:type="gramEnd"/>
      <w:r w:rsidR="009D035F">
        <w:t xml:space="preserve"> passed without </w:t>
      </w:r>
      <w:r w:rsidR="00BE36ED">
        <w:t>Insurance Supermarket, Inc</w:t>
      </w:r>
      <w:r w:rsidR="00F75D2C">
        <w:t xml:space="preserve"> </w:t>
      </w:r>
      <w:r w:rsidR="009D035F">
        <w:t xml:space="preserve">filing an answer or other responsive </w:t>
      </w:r>
      <w:r w:rsidR="009D035F">
        <w:lastRenderedPageBreak/>
        <w:t xml:space="preserve">pleading or motion. </w:t>
      </w:r>
      <w:r w:rsidR="00BE36ED">
        <w:t>Insurance Supermarket, Inc</w:t>
      </w:r>
      <w:r w:rsidR="00F75D2C">
        <w:t xml:space="preserve"> </w:t>
      </w:r>
      <w:r>
        <w:t>w</w:t>
      </w:r>
      <w:r w:rsidR="00F75D2C">
        <w:t>as</w:t>
      </w:r>
      <w:r w:rsidR="009D035F">
        <w:t xml:space="preserve"> properly served with </w:t>
      </w:r>
      <w:r w:rsidR="00D56F31">
        <w:t>Barton</w:t>
      </w:r>
      <w:r w:rsidR="009D035F">
        <w:t>’s Complaint, and an order of default is appropriate.</w:t>
      </w:r>
      <w:r w:rsidR="005C7C12">
        <w:rPr>
          <w:lang w:eastAsia="ja-JP"/>
        </w:rPr>
        <w:t xml:space="preserve"> </w:t>
      </w:r>
    </w:p>
    <w:p w14:paraId="38CDF0E1" w14:textId="366D9CC5" w:rsidR="00205C18" w:rsidRDefault="00E564B5" w:rsidP="00E564B5">
      <w:pPr>
        <w:pStyle w:val="Heading1"/>
      </w:pPr>
      <w:r>
        <w:t>Conclusion</w:t>
      </w:r>
    </w:p>
    <w:p w14:paraId="4F9EB25E" w14:textId="7B9A1B27" w:rsidR="00E564B5" w:rsidRDefault="00BE36ED" w:rsidP="00D47FC0">
      <w:pPr>
        <w:pStyle w:val="body1"/>
      </w:pPr>
      <w:r>
        <w:t xml:space="preserve">Insurance </w:t>
      </w:r>
      <w:proofErr w:type="gramStart"/>
      <w:r>
        <w:t>Supermarket,</w:t>
      </w:r>
      <w:proofErr w:type="gramEnd"/>
      <w:r>
        <w:t xml:space="preserve"> Inc</w:t>
      </w:r>
      <w:r w:rsidR="00F75D2C">
        <w:t xml:space="preserve"> </w:t>
      </w:r>
      <w:r w:rsidR="00003E60">
        <w:t>ha</w:t>
      </w:r>
      <w:r w:rsidR="00F75D2C">
        <w:t>s</w:t>
      </w:r>
      <w:r w:rsidR="00E564B5">
        <w:t xml:space="preserve"> not responded to the Complaint within the time specified by the Civil Rules. Accordingly, Plaintiff respectfully requests that the Court issue an order of Default against </w:t>
      </w:r>
      <w:r>
        <w:t>Insurance Supermarket, Inc</w:t>
      </w:r>
      <w:r w:rsidR="00E564B5">
        <w:t>.</w:t>
      </w:r>
    </w:p>
    <w:p w14:paraId="162D96B2" w14:textId="6E9313B4" w:rsidR="00D45B10" w:rsidRDefault="00E564B5" w:rsidP="00D47FC0">
      <w:pPr>
        <w:pStyle w:val="body1"/>
      </w:pPr>
      <w:r>
        <w:t>D</w:t>
      </w:r>
      <w:r w:rsidR="00DA2431">
        <w:t>ated</w:t>
      </w:r>
      <w:r w:rsidR="00DA2431" w:rsidRPr="00600EA0">
        <w:t xml:space="preserve"> </w:t>
      </w:r>
      <w:r w:rsidR="00DA2431">
        <w:fldChar w:fldCharType="begin"/>
      </w:r>
      <w:r w:rsidR="00DA2431">
        <w:instrText xml:space="preserve"> DATE \@ "MMMM d, yyyy" </w:instrText>
      </w:r>
      <w:r w:rsidR="00DA2431">
        <w:fldChar w:fldCharType="separate"/>
      </w:r>
      <w:r w:rsidR="002D207E">
        <w:rPr>
          <w:noProof/>
        </w:rPr>
        <w:t>June 5, 2025</w:t>
      </w:r>
      <w:r w:rsidR="00DA2431">
        <w:fldChar w:fldCharType="end"/>
      </w:r>
      <w:r w:rsidR="00DA2431" w:rsidRPr="00600EA0">
        <w:t>.</w:t>
      </w:r>
    </w:p>
    <w:p w14:paraId="49A18E20" w14:textId="62109D1A" w:rsidR="00D56F31" w:rsidRDefault="008B1DBA" w:rsidP="00D47FC0">
      <w:pPr>
        <w:pStyle w:val="body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769FD" wp14:editId="474EFA46">
            <wp:simplePos x="0" y="0"/>
            <wp:positionH relativeFrom="column">
              <wp:posOffset>3611880</wp:posOffset>
            </wp:positionH>
            <wp:positionV relativeFrom="paragraph">
              <wp:posOffset>76835</wp:posOffset>
            </wp:positionV>
            <wp:extent cx="1865376" cy="301752"/>
            <wp:effectExtent l="0" t="0" r="1905" b="3175"/>
            <wp:wrapNone/>
            <wp:docPr id="1984711386" name="Picture 5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11386" name="Picture 5" descr="A white letter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32DB4" w14:textId="49298A8B" w:rsidR="00D56F31" w:rsidRPr="0018491B" w:rsidRDefault="00FD726C" w:rsidP="00FD726C">
      <w:pPr>
        <w:pStyle w:val="body1"/>
        <w:jc w:val="right"/>
      </w:pPr>
      <w:r>
        <w:t>______________________________________</w:t>
      </w:r>
    </w:p>
    <w:p w14:paraId="6DFAD645" w14:textId="10AE764D" w:rsidR="00D6599A" w:rsidRDefault="00D56F31" w:rsidP="00F31A5B">
      <w:pPr>
        <w:spacing w:line="240" w:lineRule="auto"/>
        <w:ind w:right="144"/>
        <w:jc w:val="right"/>
      </w:pPr>
      <w:r>
        <w:t>Nathen Barton</w:t>
      </w:r>
    </w:p>
    <w:p w14:paraId="4AFB0A54" w14:textId="5613A2BA" w:rsidR="00482827" w:rsidRDefault="00D56F31" w:rsidP="00F31A5B">
      <w:pPr>
        <w:spacing w:line="240" w:lineRule="auto"/>
        <w:ind w:right="144"/>
        <w:jc w:val="right"/>
      </w:pPr>
      <w:r>
        <w:t>4618 NW 11</w:t>
      </w:r>
      <w:r w:rsidRPr="00D56F31">
        <w:rPr>
          <w:vertAlign w:val="superscript"/>
        </w:rPr>
        <w:t>th</w:t>
      </w:r>
      <w:r>
        <w:t xml:space="preserve"> Cir</w:t>
      </w:r>
    </w:p>
    <w:p w14:paraId="1BC81CB3" w14:textId="66D3E375" w:rsidR="00482827" w:rsidRDefault="00D56F31" w:rsidP="00F31A5B">
      <w:pPr>
        <w:spacing w:line="240" w:lineRule="auto"/>
        <w:ind w:right="144"/>
        <w:jc w:val="right"/>
      </w:pPr>
      <w:r>
        <w:t>Camas WA 98607</w:t>
      </w:r>
    </w:p>
    <w:p w14:paraId="6701ACE2" w14:textId="36E029FD" w:rsidR="00482827" w:rsidRDefault="00E564B5" w:rsidP="00F31A5B">
      <w:pPr>
        <w:spacing w:line="240" w:lineRule="auto"/>
        <w:ind w:right="144"/>
        <w:jc w:val="right"/>
      </w:pPr>
      <w:r>
        <w:t>Phone/Fax</w:t>
      </w:r>
      <w:r w:rsidR="00482827">
        <w:t xml:space="preserve">: </w:t>
      </w:r>
      <w:r w:rsidR="00D56F31">
        <w:t>(469) 347-2139</w:t>
      </w:r>
    </w:p>
    <w:p w14:paraId="46523A3C" w14:textId="442F2811" w:rsidR="00482827" w:rsidRPr="00D6599A" w:rsidRDefault="00482827" w:rsidP="00F31A5B">
      <w:pPr>
        <w:tabs>
          <w:tab w:val="left" w:pos="8093"/>
        </w:tabs>
        <w:spacing w:line="240" w:lineRule="auto"/>
        <w:ind w:right="144"/>
        <w:jc w:val="right"/>
      </w:pPr>
      <w:r>
        <w:t xml:space="preserve">E-mail: </w:t>
      </w:r>
      <w:r w:rsidR="001C4C7C" w:rsidRPr="00A20D60">
        <w:t>bluewind33@protonmail.com</w:t>
      </w:r>
    </w:p>
    <w:sectPr w:rsidR="00482827" w:rsidRPr="00D6599A" w:rsidSect="00FD58C2">
      <w:headerReference w:type="default" r:id="rId9"/>
      <w:footerReference w:type="default" r:id="rId10"/>
      <w:pgSz w:w="12240" w:h="15840" w:code="201"/>
      <w:pgMar w:top="1440" w:right="1440" w:bottom="1224" w:left="144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F998" w14:textId="77777777" w:rsidR="00177EFD" w:rsidRDefault="00177EFD" w:rsidP="004514D8">
      <w:r>
        <w:separator/>
      </w:r>
    </w:p>
  </w:endnote>
  <w:endnote w:type="continuationSeparator" w:id="0">
    <w:p w14:paraId="270378E1" w14:textId="77777777" w:rsidR="00177EFD" w:rsidRDefault="00177EFD" w:rsidP="0045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6F14" w14:textId="2244E924" w:rsidR="00460447" w:rsidRDefault="00000000" w:rsidP="008D5EB0">
    <w:pPr>
      <w:pStyle w:val="Footer"/>
      <w:tabs>
        <w:tab w:val="clear" w:pos="4320"/>
        <w:tab w:val="clear" w:pos="8640"/>
        <w:tab w:val="left" w:pos="6300"/>
        <w:tab w:val="right" w:pos="9270"/>
      </w:tabs>
    </w:pPr>
    <w:sdt>
      <w:sdtPr>
        <w:rPr>
          <w:caps/>
        </w:rPr>
        <w:alias w:val="PLAINTIFF"/>
        <w:tag w:val="PLAINTIFF"/>
        <w:id w:val="-1299610191"/>
        <w:placeholder>
          <w:docPart w:val="FAF3EE649D104C879B9DC10FC00D930E"/>
        </w:placeholder>
        <w:text/>
      </w:sdtPr>
      <w:sdtContent>
        <w:r w:rsidR="004D384D">
          <w:rPr>
            <w:caps/>
          </w:rPr>
          <w:t xml:space="preserve">Barton </w:t>
        </w:r>
      </w:sdtContent>
    </w:sdt>
    <w:r w:rsidR="00460447">
      <w:rPr>
        <w:caps/>
      </w:rPr>
      <w:t xml:space="preserve"> </w:t>
    </w:r>
    <w:r w:rsidR="00460447">
      <w:t>v</w:t>
    </w:r>
    <w:r w:rsidR="005C110F">
      <w:rPr>
        <w:caps/>
      </w:rPr>
      <w:t xml:space="preserve"> </w:t>
    </w:r>
    <w:r w:rsidR="001C4C7C">
      <w:t>EDM Leads LLC Et Al</w:t>
    </w:r>
    <w:r w:rsidR="00EC391A">
      <w:t xml:space="preserve"> </w:t>
    </w:r>
    <w:r w:rsidR="00460447">
      <w:br/>
    </w:r>
    <w:r w:rsidR="00F03D4B">
      <w:t>Plaintiff’s Motion for Order of Default</w:t>
    </w:r>
    <w:r w:rsidR="00460447">
      <w:tab/>
    </w:r>
    <w:r w:rsidR="00460447">
      <w:tab/>
      <w:t xml:space="preserve">Page </w:t>
    </w:r>
    <w:r w:rsidR="00460447" w:rsidRPr="00040D62">
      <w:fldChar w:fldCharType="begin"/>
    </w:r>
    <w:r w:rsidR="00460447" w:rsidRPr="00040D62">
      <w:instrText xml:space="preserve"> PAGE   \* MERGEFORMAT </w:instrText>
    </w:r>
    <w:r w:rsidR="00460447" w:rsidRPr="00040D62">
      <w:fldChar w:fldCharType="separate"/>
    </w:r>
    <w:r w:rsidR="00A91836">
      <w:rPr>
        <w:noProof/>
      </w:rPr>
      <w:t>3</w:t>
    </w:r>
    <w:r w:rsidR="00460447" w:rsidRPr="00040D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E245" w14:textId="77777777" w:rsidR="00177EFD" w:rsidRDefault="00177EFD" w:rsidP="004514D8">
      <w:r>
        <w:separator/>
      </w:r>
    </w:p>
  </w:footnote>
  <w:footnote w:type="continuationSeparator" w:id="0">
    <w:p w14:paraId="53C8B4FF" w14:textId="77777777" w:rsidR="00177EFD" w:rsidRDefault="00177EFD" w:rsidP="0045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033" w14:textId="77777777" w:rsidR="00460447" w:rsidRDefault="00460447" w:rsidP="00DF1F8B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18381" wp14:editId="658ED55C">
              <wp:simplePos x="0" y="0"/>
              <wp:positionH relativeFrom="margin">
                <wp:posOffset>-612775</wp:posOffset>
              </wp:positionH>
              <wp:positionV relativeFrom="margin">
                <wp:align>top</wp:align>
              </wp:positionV>
              <wp:extent cx="457200" cy="8223250"/>
              <wp:effectExtent l="0" t="0" r="0" b="635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51E40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</w:t>
                          </w:r>
                        </w:p>
                        <w:p w14:paraId="2F16561E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</w:t>
                          </w:r>
                        </w:p>
                        <w:p w14:paraId="06F280B6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3</w:t>
                          </w:r>
                        </w:p>
                        <w:p w14:paraId="2040885B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4</w:t>
                          </w:r>
                        </w:p>
                        <w:p w14:paraId="66BBD469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5</w:t>
                          </w:r>
                        </w:p>
                        <w:p w14:paraId="4ED0B9AD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6</w:t>
                          </w:r>
                        </w:p>
                        <w:p w14:paraId="38701384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7</w:t>
                          </w:r>
                        </w:p>
                        <w:p w14:paraId="3EA9777C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8</w:t>
                          </w:r>
                        </w:p>
                        <w:p w14:paraId="0659A34C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9</w:t>
                          </w:r>
                        </w:p>
                        <w:p w14:paraId="37DA4685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10</w:t>
                          </w:r>
                        </w:p>
                        <w:p w14:paraId="4BD020BA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11</w:t>
                          </w:r>
                        </w:p>
                        <w:p w14:paraId="0A845332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12</w:t>
                          </w:r>
                        </w:p>
                        <w:p w14:paraId="11784D8E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13</w:t>
                          </w:r>
                        </w:p>
                        <w:p w14:paraId="4F43F064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14</w:t>
                          </w:r>
                        </w:p>
                        <w:p w14:paraId="7C6A01D1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15</w:t>
                          </w:r>
                        </w:p>
                        <w:p w14:paraId="09D4B8CC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16</w:t>
                          </w:r>
                        </w:p>
                        <w:p w14:paraId="40C225FA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17</w:t>
                          </w:r>
                        </w:p>
                        <w:p w14:paraId="7337C6AD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18</w:t>
                          </w:r>
                        </w:p>
                        <w:p w14:paraId="3DCDD967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19</w:t>
                          </w:r>
                        </w:p>
                        <w:p w14:paraId="1D1A1651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20</w:t>
                          </w:r>
                        </w:p>
                        <w:p w14:paraId="0CD6E95C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21</w:t>
                          </w:r>
                        </w:p>
                        <w:p w14:paraId="2BC33049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22</w:t>
                          </w:r>
                        </w:p>
                        <w:p w14:paraId="7A202D65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23</w:t>
                          </w:r>
                        </w:p>
                        <w:p w14:paraId="3F7A6378" w14:textId="77777777" w:rsidR="00460447" w:rsidRPr="00583391" w:rsidRDefault="00460447" w:rsidP="00A21047">
                          <w:pPr>
                            <w:jc w:val="right"/>
                          </w:pPr>
                          <w:r w:rsidRPr="00583391">
                            <w:t>24</w:t>
                          </w:r>
                        </w:p>
                        <w:p w14:paraId="5546BC19" w14:textId="77777777" w:rsidR="00460447" w:rsidRPr="00583391" w:rsidRDefault="00460447" w:rsidP="00A2104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18381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8.25pt;margin-top:0;width:36pt;height:6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" stroked="f">
              <v:textbox inset="0,0,0,0">
                <w:txbxContent>
                  <w:p w14:paraId="33751E40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</w:t>
                    </w:r>
                  </w:p>
                  <w:p w14:paraId="2F16561E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</w:t>
                    </w:r>
                  </w:p>
                  <w:p w14:paraId="06F280B6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3</w:t>
                    </w:r>
                  </w:p>
                  <w:p w14:paraId="2040885B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4</w:t>
                    </w:r>
                  </w:p>
                  <w:p w14:paraId="66BBD469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5</w:t>
                    </w:r>
                  </w:p>
                  <w:p w14:paraId="4ED0B9AD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6</w:t>
                    </w:r>
                  </w:p>
                  <w:p w14:paraId="38701384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7</w:t>
                    </w:r>
                  </w:p>
                  <w:p w14:paraId="3EA9777C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8</w:t>
                    </w:r>
                  </w:p>
                  <w:p w14:paraId="0659A34C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9</w:t>
                    </w:r>
                  </w:p>
                  <w:p w14:paraId="37DA4685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10</w:t>
                    </w:r>
                  </w:p>
                  <w:p w14:paraId="4BD020BA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11</w:t>
                    </w:r>
                  </w:p>
                  <w:p w14:paraId="0A845332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12</w:t>
                    </w:r>
                  </w:p>
                  <w:p w14:paraId="11784D8E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13</w:t>
                    </w:r>
                  </w:p>
                  <w:p w14:paraId="4F43F064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14</w:t>
                    </w:r>
                  </w:p>
                  <w:p w14:paraId="7C6A01D1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15</w:t>
                    </w:r>
                  </w:p>
                  <w:p w14:paraId="09D4B8CC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16</w:t>
                    </w:r>
                  </w:p>
                  <w:p w14:paraId="40C225FA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17</w:t>
                    </w:r>
                  </w:p>
                  <w:p w14:paraId="7337C6AD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18</w:t>
                    </w:r>
                  </w:p>
                  <w:p w14:paraId="3DCDD967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19</w:t>
                    </w:r>
                  </w:p>
                  <w:p w14:paraId="1D1A1651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20</w:t>
                    </w:r>
                  </w:p>
                  <w:p w14:paraId="0CD6E95C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21</w:t>
                    </w:r>
                  </w:p>
                  <w:p w14:paraId="2BC33049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22</w:t>
                    </w:r>
                  </w:p>
                  <w:p w14:paraId="7A202D65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23</w:t>
                    </w:r>
                  </w:p>
                  <w:p w14:paraId="3F7A6378" w14:textId="77777777" w:rsidR="00460447" w:rsidRPr="00583391" w:rsidRDefault="00460447" w:rsidP="00A21047">
                    <w:pPr>
                      <w:jc w:val="right"/>
                    </w:pPr>
                    <w:r w:rsidRPr="00583391">
                      <w:t>24</w:t>
                    </w:r>
                  </w:p>
                  <w:p w14:paraId="5546BC19" w14:textId="77777777" w:rsidR="00460447" w:rsidRPr="00583391" w:rsidRDefault="00460447" w:rsidP="00A2104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C2109" wp14:editId="07AC1E5B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7BA1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15327E" wp14:editId="553EF6C5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2335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8DCC17" wp14:editId="39DB771B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297DC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C1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8EF2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B84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86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3A65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BE4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C6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2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B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03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10ED7"/>
    <w:multiLevelType w:val="multilevel"/>
    <w:tmpl w:val="E8D4D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A12B94"/>
    <w:multiLevelType w:val="hybridMultilevel"/>
    <w:tmpl w:val="1EC4B098"/>
    <w:lvl w:ilvl="0" w:tplc="95ECE9B8">
      <w:start w:val="1"/>
      <w:numFmt w:val="decimal"/>
      <w:lvlText w:val="%1."/>
      <w:lvlJc w:val="left"/>
      <w:pPr>
        <w:ind w:left="720" w:hanging="360"/>
      </w:pPr>
    </w:lvl>
    <w:lvl w:ilvl="1" w:tplc="5C04A3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61087"/>
    <w:multiLevelType w:val="multilevel"/>
    <w:tmpl w:val="9F225AEC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7B2603"/>
    <w:multiLevelType w:val="hybridMultilevel"/>
    <w:tmpl w:val="257C92CA"/>
    <w:lvl w:ilvl="0" w:tplc="D81C5A54">
      <w:start w:val="1"/>
      <w:numFmt w:val="decimal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557E9E"/>
    <w:multiLevelType w:val="multilevel"/>
    <w:tmpl w:val="F416A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851D3C"/>
    <w:multiLevelType w:val="hybridMultilevel"/>
    <w:tmpl w:val="57E2F9FC"/>
    <w:lvl w:ilvl="0" w:tplc="DE96DC44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93B7C"/>
    <w:multiLevelType w:val="multilevel"/>
    <w:tmpl w:val="E4CE5A00"/>
    <w:styleLink w:val="Style1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1676C8"/>
    <w:multiLevelType w:val="hybridMultilevel"/>
    <w:tmpl w:val="5C964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92062B"/>
    <w:multiLevelType w:val="hybridMultilevel"/>
    <w:tmpl w:val="9CCAA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7131A"/>
    <w:multiLevelType w:val="hybridMultilevel"/>
    <w:tmpl w:val="83FCEC82"/>
    <w:lvl w:ilvl="0" w:tplc="E9BA0C1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2658">
    <w:abstractNumId w:val="19"/>
  </w:num>
  <w:num w:numId="2" w16cid:durableId="1426531899">
    <w:abstractNumId w:val="14"/>
  </w:num>
  <w:num w:numId="3" w16cid:durableId="568658612">
    <w:abstractNumId w:val="10"/>
  </w:num>
  <w:num w:numId="4" w16cid:durableId="438724858">
    <w:abstractNumId w:val="16"/>
  </w:num>
  <w:num w:numId="5" w16cid:durableId="1508712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946478">
    <w:abstractNumId w:val="9"/>
  </w:num>
  <w:num w:numId="7" w16cid:durableId="1107240814">
    <w:abstractNumId w:val="7"/>
  </w:num>
  <w:num w:numId="8" w16cid:durableId="780875828">
    <w:abstractNumId w:val="6"/>
  </w:num>
  <w:num w:numId="9" w16cid:durableId="10184109">
    <w:abstractNumId w:val="5"/>
  </w:num>
  <w:num w:numId="10" w16cid:durableId="2099717408">
    <w:abstractNumId w:val="4"/>
  </w:num>
  <w:num w:numId="11" w16cid:durableId="1006443818">
    <w:abstractNumId w:val="8"/>
  </w:num>
  <w:num w:numId="12" w16cid:durableId="541944116">
    <w:abstractNumId w:val="3"/>
  </w:num>
  <w:num w:numId="13" w16cid:durableId="785350172">
    <w:abstractNumId w:val="2"/>
  </w:num>
  <w:num w:numId="14" w16cid:durableId="390924277">
    <w:abstractNumId w:val="1"/>
  </w:num>
  <w:num w:numId="15" w16cid:durableId="634985791">
    <w:abstractNumId w:val="0"/>
  </w:num>
  <w:num w:numId="16" w16cid:durableId="9872007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597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418073">
    <w:abstractNumId w:val="12"/>
  </w:num>
  <w:num w:numId="19" w16cid:durableId="860976919">
    <w:abstractNumId w:val="11"/>
  </w:num>
  <w:num w:numId="20" w16cid:durableId="1685664694">
    <w:abstractNumId w:val="13"/>
  </w:num>
  <w:num w:numId="21" w16cid:durableId="1131947212">
    <w:abstractNumId w:val="17"/>
  </w:num>
  <w:num w:numId="22" w16cid:durableId="1412048446">
    <w:abstractNumId w:val="11"/>
    <w:lvlOverride w:ilvl="0">
      <w:startOverride w:val="1"/>
    </w:lvlOverride>
  </w:num>
  <w:num w:numId="23" w16cid:durableId="1682774337">
    <w:abstractNumId w:val="11"/>
    <w:lvlOverride w:ilvl="0">
      <w:startOverride w:val="1"/>
    </w:lvlOverride>
  </w:num>
  <w:num w:numId="24" w16cid:durableId="2126197047">
    <w:abstractNumId w:val="15"/>
  </w:num>
  <w:num w:numId="25" w16cid:durableId="1221097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9E7329"/>
    <w:rsid w:val="00003E60"/>
    <w:rsid w:val="000068C8"/>
    <w:rsid w:val="00012BD4"/>
    <w:rsid w:val="000140CA"/>
    <w:rsid w:val="00014A49"/>
    <w:rsid w:val="00015A56"/>
    <w:rsid w:val="00015C8C"/>
    <w:rsid w:val="00015E43"/>
    <w:rsid w:val="000263DD"/>
    <w:rsid w:val="00031343"/>
    <w:rsid w:val="00032D4D"/>
    <w:rsid w:val="00033102"/>
    <w:rsid w:val="0003580B"/>
    <w:rsid w:val="00040491"/>
    <w:rsid w:val="00040D62"/>
    <w:rsid w:val="00045D07"/>
    <w:rsid w:val="00052885"/>
    <w:rsid w:val="00056D21"/>
    <w:rsid w:val="00060488"/>
    <w:rsid w:val="0006165E"/>
    <w:rsid w:val="00063D1A"/>
    <w:rsid w:val="00064ABA"/>
    <w:rsid w:val="00085A15"/>
    <w:rsid w:val="00086710"/>
    <w:rsid w:val="00086A20"/>
    <w:rsid w:val="00090607"/>
    <w:rsid w:val="00093C54"/>
    <w:rsid w:val="0009406F"/>
    <w:rsid w:val="000960CB"/>
    <w:rsid w:val="00097C38"/>
    <w:rsid w:val="00097E85"/>
    <w:rsid w:val="000A0783"/>
    <w:rsid w:val="000A0824"/>
    <w:rsid w:val="000A1045"/>
    <w:rsid w:val="000A6DA5"/>
    <w:rsid w:val="000B0D78"/>
    <w:rsid w:val="000B2EC7"/>
    <w:rsid w:val="000C4446"/>
    <w:rsid w:val="000D1684"/>
    <w:rsid w:val="000D6568"/>
    <w:rsid w:val="000E470A"/>
    <w:rsid w:val="000E71CE"/>
    <w:rsid w:val="000F0872"/>
    <w:rsid w:val="000F195C"/>
    <w:rsid w:val="000F31F4"/>
    <w:rsid w:val="000F7924"/>
    <w:rsid w:val="00101A62"/>
    <w:rsid w:val="001023A0"/>
    <w:rsid w:val="00102969"/>
    <w:rsid w:val="00103D1F"/>
    <w:rsid w:val="0010480B"/>
    <w:rsid w:val="00105633"/>
    <w:rsid w:val="00106A9B"/>
    <w:rsid w:val="00106DA0"/>
    <w:rsid w:val="001247E8"/>
    <w:rsid w:val="00124AE6"/>
    <w:rsid w:val="00127185"/>
    <w:rsid w:val="001306C8"/>
    <w:rsid w:val="00130D24"/>
    <w:rsid w:val="00132484"/>
    <w:rsid w:val="00133318"/>
    <w:rsid w:val="001348EB"/>
    <w:rsid w:val="001365AD"/>
    <w:rsid w:val="00144C49"/>
    <w:rsid w:val="001558E2"/>
    <w:rsid w:val="00155A68"/>
    <w:rsid w:val="00160F4D"/>
    <w:rsid w:val="00162BFE"/>
    <w:rsid w:val="00165ABB"/>
    <w:rsid w:val="00170269"/>
    <w:rsid w:val="0017081D"/>
    <w:rsid w:val="001720D2"/>
    <w:rsid w:val="00173165"/>
    <w:rsid w:val="00173558"/>
    <w:rsid w:val="00175FB3"/>
    <w:rsid w:val="001776E0"/>
    <w:rsid w:val="00177C25"/>
    <w:rsid w:val="00177EFD"/>
    <w:rsid w:val="0018491B"/>
    <w:rsid w:val="00187D7B"/>
    <w:rsid w:val="00195C8D"/>
    <w:rsid w:val="001967F0"/>
    <w:rsid w:val="001A1DE5"/>
    <w:rsid w:val="001B10C5"/>
    <w:rsid w:val="001B26A8"/>
    <w:rsid w:val="001B5BEE"/>
    <w:rsid w:val="001C10CA"/>
    <w:rsid w:val="001C4C7C"/>
    <w:rsid w:val="001C6E81"/>
    <w:rsid w:val="001D1337"/>
    <w:rsid w:val="001E4ACC"/>
    <w:rsid w:val="001E4E8E"/>
    <w:rsid w:val="001E5163"/>
    <w:rsid w:val="001E557C"/>
    <w:rsid w:val="001E5B08"/>
    <w:rsid w:val="001F299F"/>
    <w:rsid w:val="001F444A"/>
    <w:rsid w:val="00202B06"/>
    <w:rsid w:val="00202CE4"/>
    <w:rsid w:val="00205C18"/>
    <w:rsid w:val="00210368"/>
    <w:rsid w:val="00211579"/>
    <w:rsid w:val="00212850"/>
    <w:rsid w:val="00212E70"/>
    <w:rsid w:val="002140E3"/>
    <w:rsid w:val="00215BF6"/>
    <w:rsid w:val="002163F8"/>
    <w:rsid w:val="00225F1A"/>
    <w:rsid w:val="00226085"/>
    <w:rsid w:val="0022714C"/>
    <w:rsid w:val="002274AB"/>
    <w:rsid w:val="002306F1"/>
    <w:rsid w:val="00230D87"/>
    <w:rsid w:val="00234971"/>
    <w:rsid w:val="00237F5B"/>
    <w:rsid w:val="00240CA2"/>
    <w:rsid w:val="002420B0"/>
    <w:rsid w:val="00247737"/>
    <w:rsid w:val="00247D1F"/>
    <w:rsid w:val="00250AE2"/>
    <w:rsid w:val="00257E80"/>
    <w:rsid w:val="00263F31"/>
    <w:rsid w:val="0026511E"/>
    <w:rsid w:val="00274013"/>
    <w:rsid w:val="002742BB"/>
    <w:rsid w:val="00275593"/>
    <w:rsid w:val="00276508"/>
    <w:rsid w:val="0028314C"/>
    <w:rsid w:val="00287448"/>
    <w:rsid w:val="0028749D"/>
    <w:rsid w:val="00287564"/>
    <w:rsid w:val="00290E86"/>
    <w:rsid w:val="0029287A"/>
    <w:rsid w:val="00293CA1"/>
    <w:rsid w:val="00296AE0"/>
    <w:rsid w:val="00297222"/>
    <w:rsid w:val="002A522D"/>
    <w:rsid w:val="002A6C2A"/>
    <w:rsid w:val="002A7249"/>
    <w:rsid w:val="002B165B"/>
    <w:rsid w:val="002B27F2"/>
    <w:rsid w:val="002B53D6"/>
    <w:rsid w:val="002C0792"/>
    <w:rsid w:val="002C4FCA"/>
    <w:rsid w:val="002C67AD"/>
    <w:rsid w:val="002D207E"/>
    <w:rsid w:val="002D27FF"/>
    <w:rsid w:val="002D3E2D"/>
    <w:rsid w:val="002D6753"/>
    <w:rsid w:val="002E0539"/>
    <w:rsid w:val="002E1BA3"/>
    <w:rsid w:val="002E3AE4"/>
    <w:rsid w:val="002E6E39"/>
    <w:rsid w:val="002E6FCF"/>
    <w:rsid w:val="00301327"/>
    <w:rsid w:val="00315989"/>
    <w:rsid w:val="003163C5"/>
    <w:rsid w:val="003206C5"/>
    <w:rsid w:val="00321153"/>
    <w:rsid w:val="003215F1"/>
    <w:rsid w:val="003238A8"/>
    <w:rsid w:val="0032409C"/>
    <w:rsid w:val="00332098"/>
    <w:rsid w:val="003336B0"/>
    <w:rsid w:val="00333C19"/>
    <w:rsid w:val="003350ED"/>
    <w:rsid w:val="003422B9"/>
    <w:rsid w:val="0034263F"/>
    <w:rsid w:val="003514FF"/>
    <w:rsid w:val="00352983"/>
    <w:rsid w:val="0035355B"/>
    <w:rsid w:val="003537A6"/>
    <w:rsid w:val="00355B22"/>
    <w:rsid w:val="00357CCE"/>
    <w:rsid w:val="0036112A"/>
    <w:rsid w:val="00362E53"/>
    <w:rsid w:val="00366409"/>
    <w:rsid w:val="00366D6C"/>
    <w:rsid w:val="00367842"/>
    <w:rsid w:val="00384517"/>
    <w:rsid w:val="00384DA1"/>
    <w:rsid w:val="00387B01"/>
    <w:rsid w:val="00392B7D"/>
    <w:rsid w:val="00393009"/>
    <w:rsid w:val="00394FA6"/>
    <w:rsid w:val="00397717"/>
    <w:rsid w:val="003A30DC"/>
    <w:rsid w:val="003A3BC3"/>
    <w:rsid w:val="003A6BC2"/>
    <w:rsid w:val="003A776A"/>
    <w:rsid w:val="003B294D"/>
    <w:rsid w:val="003B4E9B"/>
    <w:rsid w:val="003B54D9"/>
    <w:rsid w:val="003B6D76"/>
    <w:rsid w:val="003B7B2D"/>
    <w:rsid w:val="003C34BE"/>
    <w:rsid w:val="003C372A"/>
    <w:rsid w:val="003C6C39"/>
    <w:rsid w:val="003C753A"/>
    <w:rsid w:val="003D2249"/>
    <w:rsid w:val="003D28B0"/>
    <w:rsid w:val="003D657E"/>
    <w:rsid w:val="003D6631"/>
    <w:rsid w:val="003D7749"/>
    <w:rsid w:val="003E10F9"/>
    <w:rsid w:val="003F1C80"/>
    <w:rsid w:val="003F5AF1"/>
    <w:rsid w:val="003F5BEC"/>
    <w:rsid w:val="00402FD9"/>
    <w:rsid w:val="004039EA"/>
    <w:rsid w:val="00412027"/>
    <w:rsid w:val="0041288B"/>
    <w:rsid w:val="00421810"/>
    <w:rsid w:val="00423AE7"/>
    <w:rsid w:val="00430FC5"/>
    <w:rsid w:val="00431CA1"/>
    <w:rsid w:val="00435D70"/>
    <w:rsid w:val="004371E8"/>
    <w:rsid w:val="00437712"/>
    <w:rsid w:val="004402B6"/>
    <w:rsid w:val="004444F3"/>
    <w:rsid w:val="00445717"/>
    <w:rsid w:val="004514D8"/>
    <w:rsid w:val="004518F7"/>
    <w:rsid w:val="00452472"/>
    <w:rsid w:val="00453A46"/>
    <w:rsid w:val="00457EF2"/>
    <w:rsid w:val="00460447"/>
    <w:rsid w:val="00472401"/>
    <w:rsid w:val="00473232"/>
    <w:rsid w:val="004800B0"/>
    <w:rsid w:val="00482214"/>
    <w:rsid w:val="00482827"/>
    <w:rsid w:val="00485984"/>
    <w:rsid w:val="00485F9E"/>
    <w:rsid w:val="00486880"/>
    <w:rsid w:val="004876AE"/>
    <w:rsid w:val="0049095D"/>
    <w:rsid w:val="00491A91"/>
    <w:rsid w:val="00491CC9"/>
    <w:rsid w:val="00493F7D"/>
    <w:rsid w:val="004951CE"/>
    <w:rsid w:val="00495B16"/>
    <w:rsid w:val="00496163"/>
    <w:rsid w:val="0049658D"/>
    <w:rsid w:val="004A4EFB"/>
    <w:rsid w:val="004A6EED"/>
    <w:rsid w:val="004B0395"/>
    <w:rsid w:val="004B0C62"/>
    <w:rsid w:val="004B113E"/>
    <w:rsid w:val="004B1339"/>
    <w:rsid w:val="004B2B5D"/>
    <w:rsid w:val="004B5D76"/>
    <w:rsid w:val="004C0FD8"/>
    <w:rsid w:val="004C7079"/>
    <w:rsid w:val="004D0679"/>
    <w:rsid w:val="004D23FD"/>
    <w:rsid w:val="004D384D"/>
    <w:rsid w:val="004D4DA8"/>
    <w:rsid w:val="004D4DFC"/>
    <w:rsid w:val="004D5441"/>
    <w:rsid w:val="004E1D23"/>
    <w:rsid w:val="004E389E"/>
    <w:rsid w:val="004E43FB"/>
    <w:rsid w:val="004E5E9E"/>
    <w:rsid w:val="004E61CC"/>
    <w:rsid w:val="004E6DA2"/>
    <w:rsid w:val="004F1690"/>
    <w:rsid w:val="004F3301"/>
    <w:rsid w:val="004F3B80"/>
    <w:rsid w:val="004F7D01"/>
    <w:rsid w:val="00500388"/>
    <w:rsid w:val="00502E99"/>
    <w:rsid w:val="00502FAE"/>
    <w:rsid w:val="00503CAC"/>
    <w:rsid w:val="005056BC"/>
    <w:rsid w:val="00510BB9"/>
    <w:rsid w:val="00513329"/>
    <w:rsid w:val="00517784"/>
    <w:rsid w:val="0052114E"/>
    <w:rsid w:val="0052135A"/>
    <w:rsid w:val="005247CE"/>
    <w:rsid w:val="00530CBC"/>
    <w:rsid w:val="005323CA"/>
    <w:rsid w:val="00534FB0"/>
    <w:rsid w:val="0053531A"/>
    <w:rsid w:val="00545BFA"/>
    <w:rsid w:val="00546CD7"/>
    <w:rsid w:val="00552784"/>
    <w:rsid w:val="00552C98"/>
    <w:rsid w:val="00556927"/>
    <w:rsid w:val="005609B1"/>
    <w:rsid w:val="00564D12"/>
    <w:rsid w:val="00573C96"/>
    <w:rsid w:val="00582F64"/>
    <w:rsid w:val="00583391"/>
    <w:rsid w:val="005877B7"/>
    <w:rsid w:val="005972D4"/>
    <w:rsid w:val="00597807"/>
    <w:rsid w:val="005A07ED"/>
    <w:rsid w:val="005A3198"/>
    <w:rsid w:val="005B2423"/>
    <w:rsid w:val="005B3BBD"/>
    <w:rsid w:val="005C110F"/>
    <w:rsid w:val="005C23B1"/>
    <w:rsid w:val="005C2994"/>
    <w:rsid w:val="005C2E56"/>
    <w:rsid w:val="005C2EAE"/>
    <w:rsid w:val="005C364F"/>
    <w:rsid w:val="005C5063"/>
    <w:rsid w:val="005C7C12"/>
    <w:rsid w:val="005D44C0"/>
    <w:rsid w:val="005D735C"/>
    <w:rsid w:val="005D7E6C"/>
    <w:rsid w:val="005E40FF"/>
    <w:rsid w:val="005E5DC4"/>
    <w:rsid w:val="005F1A09"/>
    <w:rsid w:val="005F62BA"/>
    <w:rsid w:val="00600EA0"/>
    <w:rsid w:val="006011E4"/>
    <w:rsid w:val="006041DA"/>
    <w:rsid w:val="00605713"/>
    <w:rsid w:val="006061C3"/>
    <w:rsid w:val="00610CB3"/>
    <w:rsid w:val="00611F74"/>
    <w:rsid w:val="00614B95"/>
    <w:rsid w:val="006170BA"/>
    <w:rsid w:val="006171BE"/>
    <w:rsid w:val="00624BC8"/>
    <w:rsid w:val="006255DF"/>
    <w:rsid w:val="00632FAD"/>
    <w:rsid w:val="00633303"/>
    <w:rsid w:val="00634A74"/>
    <w:rsid w:val="006377D2"/>
    <w:rsid w:val="0064151B"/>
    <w:rsid w:val="00647A50"/>
    <w:rsid w:val="00647DDB"/>
    <w:rsid w:val="00650EF4"/>
    <w:rsid w:val="00651962"/>
    <w:rsid w:val="006560E4"/>
    <w:rsid w:val="00656F9E"/>
    <w:rsid w:val="0066081F"/>
    <w:rsid w:val="00661E3B"/>
    <w:rsid w:val="0066239D"/>
    <w:rsid w:val="00662C23"/>
    <w:rsid w:val="00666A93"/>
    <w:rsid w:val="006703B4"/>
    <w:rsid w:val="0067204B"/>
    <w:rsid w:val="00676D13"/>
    <w:rsid w:val="00676F07"/>
    <w:rsid w:val="00677970"/>
    <w:rsid w:val="00684F4C"/>
    <w:rsid w:val="006912C2"/>
    <w:rsid w:val="006A3AB1"/>
    <w:rsid w:val="006A508F"/>
    <w:rsid w:val="006A6E29"/>
    <w:rsid w:val="006B378F"/>
    <w:rsid w:val="006B379E"/>
    <w:rsid w:val="006B37F6"/>
    <w:rsid w:val="006B68CC"/>
    <w:rsid w:val="006B6FF0"/>
    <w:rsid w:val="006B76AF"/>
    <w:rsid w:val="006C2FBF"/>
    <w:rsid w:val="006D0891"/>
    <w:rsid w:val="006D0C76"/>
    <w:rsid w:val="006E10CD"/>
    <w:rsid w:val="006E27A5"/>
    <w:rsid w:val="006F5E9C"/>
    <w:rsid w:val="006F6947"/>
    <w:rsid w:val="006F7324"/>
    <w:rsid w:val="0070091F"/>
    <w:rsid w:val="00703300"/>
    <w:rsid w:val="0070368C"/>
    <w:rsid w:val="00704D84"/>
    <w:rsid w:val="00705E6F"/>
    <w:rsid w:val="0070768D"/>
    <w:rsid w:val="007200CE"/>
    <w:rsid w:val="00723BB7"/>
    <w:rsid w:val="007244EC"/>
    <w:rsid w:val="00730693"/>
    <w:rsid w:val="00734B45"/>
    <w:rsid w:val="00736461"/>
    <w:rsid w:val="00742844"/>
    <w:rsid w:val="007440C9"/>
    <w:rsid w:val="00745B6D"/>
    <w:rsid w:val="00757299"/>
    <w:rsid w:val="007620E7"/>
    <w:rsid w:val="0076331E"/>
    <w:rsid w:val="00767EA0"/>
    <w:rsid w:val="00771008"/>
    <w:rsid w:val="007711C0"/>
    <w:rsid w:val="00773176"/>
    <w:rsid w:val="007737E0"/>
    <w:rsid w:val="007747EF"/>
    <w:rsid w:val="0077580C"/>
    <w:rsid w:val="00782F5B"/>
    <w:rsid w:val="00794E72"/>
    <w:rsid w:val="007953A9"/>
    <w:rsid w:val="007A16D5"/>
    <w:rsid w:val="007A27BB"/>
    <w:rsid w:val="007A27FB"/>
    <w:rsid w:val="007A43F8"/>
    <w:rsid w:val="007A500B"/>
    <w:rsid w:val="007A6EEE"/>
    <w:rsid w:val="007A7AC1"/>
    <w:rsid w:val="007B0799"/>
    <w:rsid w:val="007B29F0"/>
    <w:rsid w:val="007B6B0C"/>
    <w:rsid w:val="007B6B62"/>
    <w:rsid w:val="007B7448"/>
    <w:rsid w:val="007C139E"/>
    <w:rsid w:val="007C565A"/>
    <w:rsid w:val="007C5F75"/>
    <w:rsid w:val="007D276C"/>
    <w:rsid w:val="007D3157"/>
    <w:rsid w:val="007D4F77"/>
    <w:rsid w:val="007D5B39"/>
    <w:rsid w:val="007E02F3"/>
    <w:rsid w:val="007E14E4"/>
    <w:rsid w:val="007E7586"/>
    <w:rsid w:val="007E7BA7"/>
    <w:rsid w:val="007F1F88"/>
    <w:rsid w:val="007F6010"/>
    <w:rsid w:val="00800D73"/>
    <w:rsid w:val="00802818"/>
    <w:rsid w:val="008057AE"/>
    <w:rsid w:val="00806666"/>
    <w:rsid w:val="00807F0B"/>
    <w:rsid w:val="008134F4"/>
    <w:rsid w:val="00816DE4"/>
    <w:rsid w:val="008221D4"/>
    <w:rsid w:val="00823660"/>
    <w:rsid w:val="008261E4"/>
    <w:rsid w:val="00834A9E"/>
    <w:rsid w:val="008364A9"/>
    <w:rsid w:val="00841BE1"/>
    <w:rsid w:val="0084406F"/>
    <w:rsid w:val="00846843"/>
    <w:rsid w:val="00847E29"/>
    <w:rsid w:val="008509A2"/>
    <w:rsid w:val="00851C29"/>
    <w:rsid w:val="008523FE"/>
    <w:rsid w:val="00854C43"/>
    <w:rsid w:val="00855679"/>
    <w:rsid w:val="00856520"/>
    <w:rsid w:val="008569EE"/>
    <w:rsid w:val="00856C54"/>
    <w:rsid w:val="00856EA0"/>
    <w:rsid w:val="00861A2A"/>
    <w:rsid w:val="00861CFD"/>
    <w:rsid w:val="00873622"/>
    <w:rsid w:val="00876402"/>
    <w:rsid w:val="00883684"/>
    <w:rsid w:val="00883D00"/>
    <w:rsid w:val="008874CF"/>
    <w:rsid w:val="00894E94"/>
    <w:rsid w:val="00896E33"/>
    <w:rsid w:val="008A15D4"/>
    <w:rsid w:val="008A692A"/>
    <w:rsid w:val="008A7428"/>
    <w:rsid w:val="008B1DBA"/>
    <w:rsid w:val="008B5C42"/>
    <w:rsid w:val="008B708B"/>
    <w:rsid w:val="008C26F3"/>
    <w:rsid w:val="008C5A1D"/>
    <w:rsid w:val="008C62C4"/>
    <w:rsid w:val="008C72DA"/>
    <w:rsid w:val="008D5EB0"/>
    <w:rsid w:val="008F574F"/>
    <w:rsid w:val="00903650"/>
    <w:rsid w:val="00903CB7"/>
    <w:rsid w:val="009043C3"/>
    <w:rsid w:val="00910C6B"/>
    <w:rsid w:val="00911123"/>
    <w:rsid w:val="00912914"/>
    <w:rsid w:val="0091501D"/>
    <w:rsid w:val="009174CD"/>
    <w:rsid w:val="00923DE1"/>
    <w:rsid w:val="00925A17"/>
    <w:rsid w:val="00927031"/>
    <w:rsid w:val="00931586"/>
    <w:rsid w:val="00937E50"/>
    <w:rsid w:val="00943015"/>
    <w:rsid w:val="00943F89"/>
    <w:rsid w:val="00953EAC"/>
    <w:rsid w:val="00960ABC"/>
    <w:rsid w:val="00970B27"/>
    <w:rsid w:val="00971C2E"/>
    <w:rsid w:val="00973BAC"/>
    <w:rsid w:val="009740B0"/>
    <w:rsid w:val="00977498"/>
    <w:rsid w:val="00983998"/>
    <w:rsid w:val="009854CB"/>
    <w:rsid w:val="00987276"/>
    <w:rsid w:val="009907B0"/>
    <w:rsid w:val="00996405"/>
    <w:rsid w:val="009965C6"/>
    <w:rsid w:val="009A2EFC"/>
    <w:rsid w:val="009B0953"/>
    <w:rsid w:val="009B1850"/>
    <w:rsid w:val="009B1C9E"/>
    <w:rsid w:val="009B5663"/>
    <w:rsid w:val="009C5824"/>
    <w:rsid w:val="009D035F"/>
    <w:rsid w:val="009D1D3A"/>
    <w:rsid w:val="009E69FA"/>
    <w:rsid w:val="009E7329"/>
    <w:rsid w:val="009E753F"/>
    <w:rsid w:val="009E7F3D"/>
    <w:rsid w:val="009F1902"/>
    <w:rsid w:val="009F7C26"/>
    <w:rsid w:val="00A0154A"/>
    <w:rsid w:val="00A02615"/>
    <w:rsid w:val="00A026B9"/>
    <w:rsid w:val="00A036A2"/>
    <w:rsid w:val="00A068ED"/>
    <w:rsid w:val="00A102DC"/>
    <w:rsid w:val="00A14EAE"/>
    <w:rsid w:val="00A21047"/>
    <w:rsid w:val="00A24187"/>
    <w:rsid w:val="00A24D7D"/>
    <w:rsid w:val="00A27372"/>
    <w:rsid w:val="00A27448"/>
    <w:rsid w:val="00A300A3"/>
    <w:rsid w:val="00A33B53"/>
    <w:rsid w:val="00A33FC0"/>
    <w:rsid w:val="00A43BB2"/>
    <w:rsid w:val="00A469FC"/>
    <w:rsid w:val="00A52ABA"/>
    <w:rsid w:val="00A64923"/>
    <w:rsid w:val="00A64AD1"/>
    <w:rsid w:val="00A668AF"/>
    <w:rsid w:val="00A714FC"/>
    <w:rsid w:val="00A80AEF"/>
    <w:rsid w:val="00A81720"/>
    <w:rsid w:val="00A81846"/>
    <w:rsid w:val="00A82E40"/>
    <w:rsid w:val="00A849F2"/>
    <w:rsid w:val="00A863FC"/>
    <w:rsid w:val="00A87DB9"/>
    <w:rsid w:val="00A91836"/>
    <w:rsid w:val="00AA2BEE"/>
    <w:rsid w:val="00AA4806"/>
    <w:rsid w:val="00AA546B"/>
    <w:rsid w:val="00AA57CE"/>
    <w:rsid w:val="00AA6D2E"/>
    <w:rsid w:val="00AB0C74"/>
    <w:rsid w:val="00AB175D"/>
    <w:rsid w:val="00AC04C9"/>
    <w:rsid w:val="00AC40B5"/>
    <w:rsid w:val="00AC781E"/>
    <w:rsid w:val="00AD06EF"/>
    <w:rsid w:val="00AD757A"/>
    <w:rsid w:val="00AD7FDE"/>
    <w:rsid w:val="00AE2C4A"/>
    <w:rsid w:val="00AE3854"/>
    <w:rsid w:val="00AE5580"/>
    <w:rsid w:val="00AE5F75"/>
    <w:rsid w:val="00AE6BEB"/>
    <w:rsid w:val="00AE78C9"/>
    <w:rsid w:val="00AF074E"/>
    <w:rsid w:val="00B02CF2"/>
    <w:rsid w:val="00B0347B"/>
    <w:rsid w:val="00B038B5"/>
    <w:rsid w:val="00B05609"/>
    <w:rsid w:val="00B07AFD"/>
    <w:rsid w:val="00B1177A"/>
    <w:rsid w:val="00B11BB0"/>
    <w:rsid w:val="00B12F53"/>
    <w:rsid w:val="00B1352E"/>
    <w:rsid w:val="00B17C39"/>
    <w:rsid w:val="00B2086B"/>
    <w:rsid w:val="00B23AAD"/>
    <w:rsid w:val="00B244E5"/>
    <w:rsid w:val="00B2624C"/>
    <w:rsid w:val="00B30292"/>
    <w:rsid w:val="00B316C4"/>
    <w:rsid w:val="00B3223F"/>
    <w:rsid w:val="00B34D51"/>
    <w:rsid w:val="00B353A4"/>
    <w:rsid w:val="00B367BC"/>
    <w:rsid w:val="00B37F08"/>
    <w:rsid w:val="00B4008B"/>
    <w:rsid w:val="00B41D5E"/>
    <w:rsid w:val="00B41E98"/>
    <w:rsid w:val="00B44597"/>
    <w:rsid w:val="00B44CBC"/>
    <w:rsid w:val="00B44D12"/>
    <w:rsid w:val="00B45F77"/>
    <w:rsid w:val="00B51A29"/>
    <w:rsid w:val="00B534E4"/>
    <w:rsid w:val="00B54A67"/>
    <w:rsid w:val="00B56D70"/>
    <w:rsid w:val="00B612B8"/>
    <w:rsid w:val="00B61C68"/>
    <w:rsid w:val="00B7300A"/>
    <w:rsid w:val="00B75F3D"/>
    <w:rsid w:val="00B77485"/>
    <w:rsid w:val="00B92330"/>
    <w:rsid w:val="00B92F4C"/>
    <w:rsid w:val="00BA26CB"/>
    <w:rsid w:val="00BA3285"/>
    <w:rsid w:val="00BA5C74"/>
    <w:rsid w:val="00BA6BC2"/>
    <w:rsid w:val="00BA794A"/>
    <w:rsid w:val="00BB127E"/>
    <w:rsid w:val="00BB233E"/>
    <w:rsid w:val="00BB702B"/>
    <w:rsid w:val="00BB765A"/>
    <w:rsid w:val="00BC3DD8"/>
    <w:rsid w:val="00BC5D8B"/>
    <w:rsid w:val="00BD1DC0"/>
    <w:rsid w:val="00BD74F4"/>
    <w:rsid w:val="00BD762D"/>
    <w:rsid w:val="00BD7B3E"/>
    <w:rsid w:val="00BE0408"/>
    <w:rsid w:val="00BE0AB1"/>
    <w:rsid w:val="00BE36ED"/>
    <w:rsid w:val="00BF0932"/>
    <w:rsid w:val="00BF134D"/>
    <w:rsid w:val="00BF25C2"/>
    <w:rsid w:val="00BF7F90"/>
    <w:rsid w:val="00C01F80"/>
    <w:rsid w:val="00C111FD"/>
    <w:rsid w:val="00C153FF"/>
    <w:rsid w:val="00C2166E"/>
    <w:rsid w:val="00C27A1A"/>
    <w:rsid w:val="00C32018"/>
    <w:rsid w:val="00C34620"/>
    <w:rsid w:val="00C3559D"/>
    <w:rsid w:val="00C431A4"/>
    <w:rsid w:val="00C44C0F"/>
    <w:rsid w:val="00C45AC0"/>
    <w:rsid w:val="00C45D16"/>
    <w:rsid w:val="00C47299"/>
    <w:rsid w:val="00C47613"/>
    <w:rsid w:val="00C51E1D"/>
    <w:rsid w:val="00C54028"/>
    <w:rsid w:val="00C549B5"/>
    <w:rsid w:val="00C559E4"/>
    <w:rsid w:val="00C56CDD"/>
    <w:rsid w:val="00C60E1F"/>
    <w:rsid w:val="00C61DFD"/>
    <w:rsid w:val="00C625E2"/>
    <w:rsid w:val="00C64393"/>
    <w:rsid w:val="00C65117"/>
    <w:rsid w:val="00C65A72"/>
    <w:rsid w:val="00C703B2"/>
    <w:rsid w:val="00C7280F"/>
    <w:rsid w:val="00C76AF5"/>
    <w:rsid w:val="00C77615"/>
    <w:rsid w:val="00C80D30"/>
    <w:rsid w:val="00C8100D"/>
    <w:rsid w:val="00C8418B"/>
    <w:rsid w:val="00C85F77"/>
    <w:rsid w:val="00C8673F"/>
    <w:rsid w:val="00C878EA"/>
    <w:rsid w:val="00C9068E"/>
    <w:rsid w:val="00C91407"/>
    <w:rsid w:val="00C9363B"/>
    <w:rsid w:val="00C95116"/>
    <w:rsid w:val="00C95218"/>
    <w:rsid w:val="00CA62D9"/>
    <w:rsid w:val="00CA7148"/>
    <w:rsid w:val="00CB0F25"/>
    <w:rsid w:val="00CB413B"/>
    <w:rsid w:val="00CB650D"/>
    <w:rsid w:val="00CC4274"/>
    <w:rsid w:val="00CC4A60"/>
    <w:rsid w:val="00CC590D"/>
    <w:rsid w:val="00CC6406"/>
    <w:rsid w:val="00CD4325"/>
    <w:rsid w:val="00CD5D07"/>
    <w:rsid w:val="00D01251"/>
    <w:rsid w:val="00D013FC"/>
    <w:rsid w:val="00D02DDE"/>
    <w:rsid w:val="00D02F40"/>
    <w:rsid w:val="00D03544"/>
    <w:rsid w:val="00D11A9F"/>
    <w:rsid w:val="00D20078"/>
    <w:rsid w:val="00D23B0B"/>
    <w:rsid w:val="00D24060"/>
    <w:rsid w:val="00D3168E"/>
    <w:rsid w:val="00D40609"/>
    <w:rsid w:val="00D42EBB"/>
    <w:rsid w:val="00D4395E"/>
    <w:rsid w:val="00D45B10"/>
    <w:rsid w:val="00D47FC0"/>
    <w:rsid w:val="00D54771"/>
    <w:rsid w:val="00D56F31"/>
    <w:rsid w:val="00D6599A"/>
    <w:rsid w:val="00D674BC"/>
    <w:rsid w:val="00D7031E"/>
    <w:rsid w:val="00D7088B"/>
    <w:rsid w:val="00D7500D"/>
    <w:rsid w:val="00D75F79"/>
    <w:rsid w:val="00D8399E"/>
    <w:rsid w:val="00D87F75"/>
    <w:rsid w:val="00DA2431"/>
    <w:rsid w:val="00DA4821"/>
    <w:rsid w:val="00DA4CA7"/>
    <w:rsid w:val="00DB0706"/>
    <w:rsid w:val="00DB2DF5"/>
    <w:rsid w:val="00DC1B68"/>
    <w:rsid w:val="00DC3146"/>
    <w:rsid w:val="00DC4C4D"/>
    <w:rsid w:val="00DD0680"/>
    <w:rsid w:val="00DD7668"/>
    <w:rsid w:val="00DE0D31"/>
    <w:rsid w:val="00DE1B2F"/>
    <w:rsid w:val="00DF1F8B"/>
    <w:rsid w:val="00DF73E3"/>
    <w:rsid w:val="00E05381"/>
    <w:rsid w:val="00E17249"/>
    <w:rsid w:val="00E17B53"/>
    <w:rsid w:val="00E205EB"/>
    <w:rsid w:val="00E231F2"/>
    <w:rsid w:val="00E256A3"/>
    <w:rsid w:val="00E27406"/>
    <w:rsid w:val="00E303CA"/>
    <w:rsid w:val="00E3448B"/>
    <w:rsid w:val="00E50891"/>
    <w:rsid w:val="00E564B5"/>
    <w:rsid w:val="00E5657B"/>
    <w:rsid w:val="00E81E69"/>
    <w:rsid w:val="00E8359F"/>
    <w:rsid w:val="00E87F34"/>
    <w:rsid w:val="00E930B3"/>
    <w:rsid w:val="00E95B5D"/>
    <w:rsid w:val="00E96690"/>
    <w:rsid w:val="00EA7118"/>
    <w:rsid w:val="00EC23E7"/>
    <w:rsid w:val="00EC27F1"/>
    <w:rsid w:val="00EC391A"/>
    <w:rsid w:val="00EC5760"/>
    <w:rsid w:val="00EC7BFF"/>
    <w:rsid w:val="00ED0CF9"/>
    <w:rsid w:val="00ED620D"/>
    <w:rsid w:val="00ED79F4"/>
    <w:rsid w:val="00EE0002"/>
    <w:rsid w:val="00EE1CCD"/>
    <w:rsid w:val="00EE41C5"/>
    <w:rsid w:val="00EF4998"/>
    <w:rsid w:val="00EF5786"/>
    <w:rsid w:val="00F00F2E"/>
    <w:rsid w:val="00F01DB5"/>
    <w:rsid w:val="00F02446"/>
    <w:rsid w:val="00F03D4B"/>
    <w:rsid w:val="00F06571"/>
    <w:rsid w:val="00F13BEC"/>
    <w:rsid w:val="00F16E62"/>
    <w:rsid w:val="00F23467"/>
    <w:rsid w:val="00F25442"/>
    <w:rsid w:val="00F260AF"/>
    <w:rsid w:val="00F267A0"/>
    <w:rsid w:val="00F30B30"/>
    <w:rsid w:val="00F315A8"/>
    <w:rsid w:val="00F31728"/>
    <w:rsid w:val="00F31A5B"/>
    <w:rsid w:val="00F3546D"/>
    <w:rsid w:val="00F378B2"/>
    <w:rsid w:val="00F4118B"/>
    <w:rsid w:val="00F41D8F"/>
    <w:rsid w:val="00F4343B"/>
    <w:rsid w:val="00F44844"/>
    <w:rsid w:val="00F51B02"/>
    <w:rsid w:val="00F55361"/>
    <w:rsid w:val="00F601FB"/>
    <w:rsid w:val="00F66D46"/>
    <w:rsid w:val="00F66D7D"/>
    <w:rsid w:val="00F70DA6"/>
    <w:rsid w:val="00F72016"/>
    <w:rsid w:val="00F7202C"/>
    <w:rsid w:val="00F72044"/>
    <w:rsid w:val="00F75D2C"/>
    <w:rsid w:val="00F76375"/>
    <w:rsid w:val="00F81A41"/>
    <w:rsid w:val="00F81F58"/>
    <w:rsid w:val="00F8484D"/>
    <w:rsid w:val="00F85E0A"/>
    <w:rsid w:val="00F93283"/>
    <w:rsid w:val="00F93857"/>
    <w:rsid w:val="00F942FF"/>
    <w:rsid w:val="00F947B0"/>
    <w:rsid w:val="00F96650"/>
    <w:rsid w:val="00FA0D91"/>
    <w:rsid w:val="00FB1C5E"/>
    <w:rsid w:val="00FB2B27"/>
    <w:rsid w:val="00FB2EC2"/>
    <w:rsid w:val="00FB4458"/>
    <w:rsid w:val="00FB6ECB"/>
    <w:rsid w:val="00FC271E"/>
    <w:rsid w:val="00FC363D"/>
    <w:rsid w:val="00FC51C8"/>
    <w:rsid w:val="00FD1E15"/>
    <w:rsid w:val="00FD274D"/>
    <w:rsid w:val="00FD3E65"/>
    <w:rsid w:val="00FD58C2"/>
    <w:rsid w:val="00FD726C"/>
    <w:rsid w:val="00FD7AB9"/>
    <w:rsid w:val="00FE439F"/>
    <w:rsid w:val="00FF46C1"/>
    <w:rsid w:val="00FF5E33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A7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78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body1"/>
    <w:link w:val="Heading1Char"/>
    <w:uiPriority w:val="9"/>
    <w:qFormat/>
    <w:rsid w:val="00A21047"/>
    <w:pPr>
      <w:keepNext/>
      <w:keepLines/>
      <w:numPr>
        <w:numId w:val="4"/>
      </w:numPr>
      <w:ind w:left="374" w:hanging="187"/>
      <w:jc w:val="center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35F"/>
    <w:pPr>
      <w:keepNext/>
      <w:keepLines/>
      <w:numPr>
        <w:numId w:val="24"/>
      </w:numPr>
      <w:spacing w:after="240" w:line="240" w:lineRule="auto"/>
      <w:ind w:left="540" w:hanging="450"/>
      <w:outlineLvl w:val="1"/>
    </w:pPr>
    <w:rPr>
      <w:rFonts w:eastAsiaTheme="majorEastAsia"/>
      <w:b/>
      <w:sz w:val="22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NoSpacing">
    <w:name w:val="No Spacing"/>
    <w:uiPriority w:val="1"/>
    <w:qFormat/>
    <w:rsid w:val="00F3546D"/>
    <w:rPr>
      <w:sz w:val="4"/>
    </w:rPr>
  </w:style>
  <w:style w:type="paragraph" w:customStyle="1" w:styleId="Parties">
    <w:name w:val="Parties"/>
    <w:basedOn w:val="Normal"/>
    <w:link w:val="PartiesChar"/>
    <w:uiPriority w:val="1"/>
    <w:qFormat/>
    <w:rsid w:val="00B17C39"/>
    <w:pPr>
      <w:spacing w:after="200" w:line="240" w:lineRule="auto"/>
    </w:pPr>
    <w:rPr>
      <w:rFonts w:eastAsiaTheme="majorEastAsia"/>
      <w:lang w:eastAsia="ja-JP"/>
    </w:rPr>
  </w:style>
  <w:style w:type="paragraph" w:customStyle="1" w:styleId="AttorneyName">
    <w:name w:val="Attorney Name"/>
    <w:basedOn w:val="SingleSpacing"/>
    <w:link w:val="AttorneyNameChar"/>
    <w:uiPriority w:val="1"/>
    <w:qFormat/>
    <w:rsid w:val="00B1177A"/>
    <w:pPr>
      <w:spacing w:line="240" w:lineRule="exact"/>
    </w:pPr>
  </w:style>
  <w:style w:type="paragraph" w:customStyle="1" w:styleId="Pleadingtitle">
    <w:name w:val="Pleading title"/>
    <w:basedOn w:val="Normal"/>
    <w:link w:val="PleadingtitleChar"/>
    <w:uiPriority w:val="1"/>
    <w:qFormat/>
    <w:rsid w:val="00B17C39"/>
    <w:pPr>
      <w:spacing w:line="240" w:lineRule="auto"/>
    </w:pPr>
    <w:rPr>
      <w:rFonts w:eastAsiaTheme="minorEastAsia"/>
      <w:caps/>
      <w:lang w:eastAsia="ja-JP"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B17C39"/>
    <w:rPr>
      <w:rFonts w:eastAsiaTheme="minorEastAsia"/>
      <w:caps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5C364F"/>
    <w:pPr>
      <w:tabs>
        <w:tab w:val="center" w:pos="4320"/>
        <w:tab w:val="right" w:pos="8640"/>
      </w:tabs>
      <w:spacing w:line="240" w:lineRule="auto"/>
    </w:pPr>
    <w:rPr>
      <w:sz w:val="18"/>
    </w:rPr>
  </w:style>
  <w:style w:type="paragraph" w:styleId="Footer">
    <w:name w:val="footer"/>
    <w:basedOn w:val="Normal"/>
    <w:rsid w:val="00705E6F"/>
    <w:pPr>
      <w:tabs>
        <w:tab w:val="center" w:pos="4320"/>
        <w:tab w:val="right" w:pos="8640"/>
      </w:tabs>
      <w:spacing w:line="240" w:lineRule="auto"/>
    </w:pPr>
    <w:rPr>
      <w:sz w:val="18"/>
      <w:szCs w:val="18"/>
    </w:rPr>
  </w:style>
  <w:style w:type="paragraph" w:customStyle="1" w:styleId="Signatureblockdate">
    <w:name w:val="Signature block date"/>
    <w:basedOn w:val="Date"/>
    <w:rsid w:val="0018491B"/>
  </w:style>
  <w:style w:type="paragraph" w:customStyle="1" w:styleId="Signatureblockline">
    <w:name w:val="Signature block line"/>
    <w:basedOn w:val="StyleSignatureblockdateRightLeft0Right056"/>
    <w:rsid w:val="0018491B"/>
    <w:pPr>
      <w:keepNext/>
      <w:spacing w:line="240" w:lineRule="auto"/>
      <w:ind w:right="360"/>
    </w:pPr>
  </w:style>
  <w:style w:type="character" w:customStyle="1" w:styleId="PartiesChar">
    <w:name w:val="Parties Char"/>
    <w:basedOn w:val="DefaultParagraphFont"/>
    <w:link w:val="Parties"/>
    <w:uiPriority w:val="1"/>
    <w:rsid w:val="00B17C39"/>
    <w:rPr>
      <w:rFonts w:eastAsiaTheme="majorEastAsia"/>
      <w:sz w:val="24"/>
      <w:szCs w:val="24"/>
      <w:lang w:eastAsia="ja-JP"/>
    </w:rPr>
  </w:style>
  <w:style w:type="paragraph" w:customStyle="1" w:styleId="CaseNo">
    <w:name w:val="Case No."/>
    <w:basedOn w:val="Normal"/>
    <w:link w:val="CaseNoChar"/>
    <w:uiPriority w:val="1"/>
    <w:qFormat/>
    <w:rsid w:val="00B17C39"/>
    <w:pPr>
      <w:spacing w:line="240" w:lineRule="auto"/>
    </w:pPr>
    <w:rPr>
      <w:rFonts w:eastAsiaTheme="minorEastAsia"/>
      <w:lang w:eastAsia="ja-JP"/>
    </w:rPr>
  </w:style>
  <w:style w:type="character" w:customStyle="1" w:styleId="CaseNoChar">
    <w:name w:val="Case No. Char"/>
    <w:basedOn w:val="DefaultParagraphFont"/>
    <w:link w:val="CaseNo"/>
    <w:uiPriority w:val="1"/>
    <w:rsid w:val="00B17C39"/>
    <w:rPr>
      <w:rFonts w:eastAsiaTheme="minorEastAsia"/>
      <w:sz w:val="24"/>
      <w:szCs w:val="24"/>
      <w:lang w:eastAsia="ja-JP"/>
    </w:rPr>
  </w:style>
  <w:style w:type="paragraph" w:customStyle="1" w:styleId="CourtName">
    <w:name w:val="Court Name"/>
    <w:basedOn w:val="Normal"/>
    <w:link w:val="CourtNameChar"/>
    <w:uiPriority w:val="1"/>
    <w:qFormat/>
    <w:rsid w:val="00B1352E"/>
    <w:pPr>
      <w:spacing w:before="360" w:after="240" w:line="240" w:lineRule="auto"/>
      <w:contextualSpacing/>
      <w:jc w:val="center"/>
    </w:pPr>
    <w:rPr>
      <w:rFonts w:eastAsiaTheme="minorEastAsia"/>
      <w:caps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B1177A"/>
    <w:rPr>
      <w:sz w:val="24"/>
      <w:szCs w:val="24"/>
    </w:rPr>
  </w:style>
  <w:style w:type="character" w:customStyle="1" w:styleId="CourtNameChar">
    <w:name w:val="Court Name Char"/>
    <w:basedOn w:val="DefaultParagraphFont"/>
    <w:link w:val="CourtName"/>
    <w:uiPriority w:val="1"/>
    <w:rsid w:val="00B1352E"/>
    <w:rPr>
      <w:rFonts w:eastAsiaTheme="minorEastAsia"/>
      <w:caps/>
      <w:sz w:val="24"/>
      <w:lang w:eastAsia="ja-JP"/>
    </w:rPr>
  </w:style>
  <w:style w:type="paragraph" w:styleId="Date">
    <w:name w:val="Date"/>
    <w:basedOn w:val="Body"/>
    <w:next w:val="Normal"/>
    <w:link w:val="DateChar"/>
    <w:uiPriority w:val="1"/>
    <w:unhideWhenUsed/>
    <w:qFormat/>
    <w:rsid w:val="00807F0B"/>
    <w:pPr>
      <w:ind w:left="360"/>
    </w:pPr>
  </w:style>
  <w:style w:type="character" w:customStyle="1" w:styleId="DateChar">
    <w:name w:val="Date Char"/>
    <w:basedOn w:val="DefaultParagraphFont"/>
    <w:link w:val="Date"/>
    <w:uiPriority w:val="1"/>
    <w:rsid w:val="00807F0B"/>
    <w:rPr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600E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urtNameBefore18pt">
    <w:name w:val="Style Court Name + Before:  18 pt"/>
    <w:basedOn w:val="CourtName"/>
    <w:rsid w:val="00C51E1D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1047"/>
    <w:rPr>
      <w:rFonts w:eastAsiaTheme="majorEastAsia"/>
      <w:b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03300"/>
    <w:pPr>
      <w:ind w:left="720"/>
      <w:contextualSpacing/>
    </w:pPr>
  </w:style>
  <w:style w:type="paragraph" w:customStyle="1" w:styleId="body1">
    <w:name w:val="body1"/>
    <w:basedOn w:val="ListParagraph"/>
    <w:link w:val="body1Char"/>
    <w:qFormat/>
    <w:rsid w:val="00D47FC0"/>
    <w:pPr>
      <w:widowControl w:val="0"/>
      <w:ind w:left="90" w:right="90" w:firstLine="450"/>
    </w:pPr>
    <w:rPr>
      <w:color w:val="000000"/>
    </w:rPr>
  </w:style>
  <w:style w:type="paragraph" w:customStyle="1" w:styleId="Body">
    <w:name w:val="Body"/>
    <w:basedOn w:val="body1"/>
    <w:qFormat/>
    <w:rsid w:val="00EC27F1"/>
    <w:pPr>
      <w:ind w:left="0" w:firstLine="0"/>
    </w:pPr>
    <w:rPr>
      <w:lang w:eastAsia="ja-JP"/>
    </w:rPr>
  </w:style>
  <w:style w:type="numbering" w:customStyle="1" w:styleId="Style1">
    <w:name w:val="Style1"/>
    <w:rsid w:val="003D6631"/>
    <w:pPr>
      <w:numPr>
        <w:numId w:val="4"/>
      </w:numPr>
    </w:pPr>
  </w:style>
  <w:style w:type="paragraph" w:customStyle="1" w:styleId="StyleBodyFirstline0">
    <w:name w:val="Style Body + First line:  0&quot;"/>
    <w:basedOn w:val="Body"/>
    <w:rsid w:val="00B612B8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035F"/>
    <w:rPr>
      <w:rFonts w:eastAsiaTheme="majorEastAsia"/>
      <w:b/>
      <w:sz w:val="22"/>
      <w:szCs w:val="22"/>
      <w:lang w:eastAsia="ja-JP"/>
    </w:rPr>
  </w:style>
  <w:style w:type="paragraph" w:styleId="Signature">
    <w:name w:val="Signature"/>
    <w:basedOn w:val="Body"/>
    <w:link w:val="SignatureChar"/>
    <w:uiPriority w:val="99"/>
    <w:unhideWhenUsed/>
    <w:rsid w:val="0018491B"/>
    <w:pPr>
      <w:spacing w:before="120" w:line="240" w:lineRule="auto"/>
      <w:ind w:right="1440"/>
      <w:jc w:val="right"/>
    </w:pPr>
  </w:style>
  <w:style w:type="character" w:customStyle="1" w:styleId="SignatureChar">
    <w:name w:val="Signature Char"/>
    <w:basedOn w:val="DefaultParagraphFont"/>
    <w:link w:val="Signature"/>
    <w:uiPriority w:val="99"/>
    <w:rsid w:val="0018491B"/>
    <w:rPr>
      <w:color w:val="000000"/>
      <w:sz w:val="24"/>
      <w:szCs w:val="24"/>
      <w:lang w:eastAsia="ja-JP"/>
    </w:rPr>
  </w:style>
  <w:style w:type="paragraph" w:customStyle="1" w:styleId="StyleSignatureblockdateRightLeft0Right056">
    <w:name w:val="Style Signature block date + Right Left:  0&quot; Right:  0.56&quot;"/>
    <w:basedOn w:val="Signatureblockdate"/>
    <w:rsid w:val="00807F0B"/>
    <w:pPr>
      <w:ind w:left="0" w:right="810"/>
      <w:jc w:val="right"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177A"/>
    <w:rPr>
      <w:sz w:val="24"/>
      <w:szCs w:val="24"/>
    </w:rPr>
  </w:style>
  <w:style w:type="character" w:customStyle="1" w:styleId="body1Char">
    <w:name w:val="body1 Char"/>
    <w:basedOn w:val="ListParagraphChar"/>
    <w:link w:val="body1"/>
    <w:rsid w:val="00D47FC0"/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668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EA"/>
  </w:style>
  <w:style w:type="paragraph" w:styleId="BalloonText">
    <w:name w:val="Balloon Text"/>
    <w:basedOn w:val="Normal"/>
    <w:link w:val="BalloonTextChar"/>
    <w:uiPriority w:val="99"/>
    <w:semiHidden/>
    <w:unhideWhenUsed/>
    <w:rsid w:val="00403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C34BE"/>
    <w:rPr>
      <w:color w:val="954F72" w:themeColor="followedHyperlink"/>
      <w:u w:val="single"/>
    </w:rPr>
  </w:style>
  <w:style w:type="paragraph" w:customStyle="1" w:styleId="StyleQuote1Left025Right025">
    <w:name w:val="Style Quote 1 + Left:  0.25&quot; Right:  0.25&quot;"/>
    <w:basedOn w:val="Normal"/>
    <w:rsid w:val="004B0C62"/>
    <w:pPr>
      <w:ind w:left="360" w:right="360"/>
    </w:pPr>
    <w:rPr>
      <w:rFonts w:ascii="Courier New" w:eastAsia="Times New Roman" w:hAnsi="Courier New"/>
      <w:sz w:val="22"/>
      <w:szCs w:val="20"/>
    </w:rPr>
  </w:style>
  <w:style w:type="character" w:customStyle="1" w:styleId="ptext-1">
    <w:name w:val="ptext-1"/>
    <w:basedOn w:val="DefaultParagraphFont"/>
    <w:rsid w:val="00FD1E15"/>
  </w:style>
  <w:style w:type="paragraph" w:styleId="FootnoteText">
    <w:name w:val="footnote text"/>
    <w:aliases w:val="ALTS FOOTNOTE,fn"/>
    <w:basedOn w:val="Normal"/>
    <w:link w:val="FootnoteTextChar"/>
    <w:semiHidden/>
    <w:unhideWhenUsed/>
    <w:rsid w:val="0077317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ALTS FOOTNOTE Char,fn Char"/>
    <w:basedOn w:val="DefaultParagraphFont"/>
    <w:link w:val="FootnoteText"/>
    <w:uiPriority w:val="99"/>
    <w:semiHidden/>
    <w:rsid w:val="00773176"/>
  </w:style>
  <w:style w:type="character" w:styleId="FootnoteReference">
    <w:name w:val="footnote reference"/>
    <w:basedOn w:val="DefaultParagraphFont"/>
    <w:semiHidden/>
    <w:unhideWhenUsed/>
    <w:rsid w:val="00773176"/>
    <w:rPr>
      <w:vertAlign w:val="superscript"/>
    </w:rPr>
  </w:style>
  <w:style w:type="character" w:customStyle="1" w:styleId="st">
    <w:name w:val="st"/>
    <w:basedOn w:val="DefaultParagraphFont"/>
    <w:rsid w:val="005972D4"/>
  </w:style>
  <w:style w:type="character" w:styleId="Emphasis">
    <w:name w:val="Emphasis"/>
    <w:basedOn w:val="DefaultParagraphFont"/>
    <w:uiPriority w:val="20"/>
    <w:qFormat/>
    <w:rsid w:val="005972D4"/>
    <w:rPr>
      <w:i/>
      <w:iCs/>
    </w:rPr>
  </w:style>
  <w:style w:type="paragraph" w:customStyle="1" w:styleId="Bullet1">
    <w:name w:val="Bullet 1"/>
    <w:basedOn w:val="body1"/>
    <w:qFormat/>
    <w:rsid w:val="002D3E2D"/>
    <w:pPr>
      <w:numPr>
        <w:ilvl w:val="1"/>
      </w:numPr>
      <w:ind w:left="1080" w:firstLine="45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4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oubleSpacing">
    <w:name w:val="Double Spacing"/>
    <w:basedOn w:val="Normal"/>
    <w:semiHidden/>
    <w:rsid w:val="004D384D"/>
    <w:pPr>
      <w:spacing w:line="240" w:lineRule="atLeast"/>
    </w:pPr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6F3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75D2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F3EE649D104C879B9DC10FC00D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6734-C214-457D-9F6D-8080B0C7940C}"/>
      </w:docPartPr>
      <w:docPartBody>
        <w:p w:rsidR="00454D51" w:rsidRDefault="008D43DD" w:rsidP="008D43DD">
          <w:pPr>
            <w:pStyle w:val="FAF3EE649D104C879B9DC10FC00D930E"/>
          </w:pPr>
          <w:r w:rsidRPr="00766D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20"/>
    <w:rsid w:val="00006BE3"/>
    <w:rsid w:val="00050F87"/>
    <w:rsid w:val="000B584C"/>
    <w:rsid w:val="00155371"/>
    <w:rsid w:val="00173117"/>
    <w:rsid w:val="001E4C75"/>
    <w:rsid w:val="0020335C"/>
    <w:rsid w:val="00277532"/>
    <w:rsid w:val="00291CBA"/>
    <w:rsid w:val="00294FC4"/>
    <w:rsid w:val="002B0829"/>
    <w:rsid w:val="002C6448"/>
    <w:rsid w:val="00302D61"/>
    <w:rsid w:val="00382C19"/>
    <w:rsid w:val="003A4D65"/>
    <w:rsid w:val="003E5F15"/>
    <w:rsid w:val="0045323C"/>
    <w:rsid w:val="00454D51"/>
    <w:rsid w:val="004707B2"/>
    <w:rsid w:val="004D1C38"/>
    <w:rsid w:val="004D22A4"/>
    <w:rsid w:val="004E5E9E"/>
    <w:rsid w:val="00552784"/>
    <w:rsid w:val="005A15BF"/>
    <w:rsid w:val="005A74CB"/>
    <w:rsid w:val="005B1351"/>
    <w:rsid w:val="00605713"/>
    <w:rsid w:val="00614B68"/>
    <w:rsid w:val="00634A74"/>
    <w:rsid w:val="006567A2"/>
    <w:rsid w:val="00674AA9"/>
    <w:rsid w:val="00683B4A"/>
    <w:rsid w:val="0069658E"/>
    <w:rsid w:val="006A6997"/>
    <w:rsid w:val="006D52C1"/>
    <w:rsid w:val="00703589"/>
    <w:rsid w:val="007B2720"/>
    <w:rsid w:val="008402AF"/>
    <w:rsid w:val="008569EE"/>
    <w:rsid w:val="00873F44"/>
    <w:rsid w:val="008C23E3"/>
    <w:rsid w:val="008D43DD"/>
    <w:rsid w:val="009966E1"/>
    <w:rsid w:val="009D0852"/>
    <w:rsid w:val="00A02EB5"/>
    <w:rsid w:val="00A168A0"/>
    <w:rsid w:val="00A36BD9"/>
    <w:rsid w:val="00AB1B40"/>
    <w:rsid w:val="00B2620E"/>
    <w:rsid w:val="00B41920"/>
    <w:rsid w:val="00B550E5"/>
    <w:rsid w:val="00C0044B"/>
    <w:rsid w:val="00C1557B"/>
    <w:rsid w:val="00C35E64"/>
    <w:rsid w:val="00C431C8"/>
    <w:rsid w:val="00C5709D"/>
    <w:rsid w:val="00C83925"/>
    <w:rsid w:val="00C959E2"/>
    <w:rsid w:val="00CA71D4"/>
    <w:rsid w:val="00D32C72"/>
    <w:rsid w:val="00D36574"/>
    <w:rsid w:val="00D509A4"/>
    <w:rsid w:val="00D73D40"/>
    <w:rsid w:val="00DF7D3F"/>
    <w:rsid w:val="00E4057F"/>
    <w:rsid w:val="00ED7731"/>
    <w:rsid w:val="00F210F0"/>
    <w:rsid w:val="00F5419B"/>
    <w:rsid w:val="00F550AF"/>
    <w:rsid w:val="00F65858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FC4"/>
    <w:rPr>
      <w:color w:val="808080"/>
    </w:rPr>
  </w:style>
  <w:style w:type="paragraph" w:customStyle="1" w:styleId="FAF3EE649D104C879B9DC10FC00D930E">
    <w:name w:val="FAF3EE649D104C879B9DC10FC00D930E"/>
    <w:rsid w:val="008D4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F51B-0260-49BA-9B26-D1F3E27C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2025-06-05T18:03:00Z</dcterms:created>
  <dcterms:modified xsi:type="dcterms:W3CDTF">2025-06-05T18:03:00Z</dcterms:modified>
  <cp:category/>
</cp:coreProperties>
</file>